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54" w:rsidRPr="00AC387F" w:rsidRDefault="002E1054" w:rsidP="00CF27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87F">
        <w:rPr>
          <w:rFonts w:ascii="Times New Roman" w:hAnsi="Times New Roman" w:cs="Times New Roman"/>
          <w:b/>
          <w:sz w:val="32"/>
          <w:szCs w:val="32"/>
        </w:rPr>
        <w:t>Привет, это я!</w:t>
      </w:r>
    </w:p>
    <w:p w:rsidR="004D361B" w:rsidRDefault="002E1054" w:rsidP="004D361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87F">
        <w:rPr>
          <w:rFonts w:ascii="Times New Roman" w:hAnsi="Times New Roman" w:cs="Times New Roman"/>
          <w:sz w:val="28"/>
          <w:szCs w:val="28"/>
        </w:rPr>
        <w:t xml:space="preserve">Книги из фонда </w:t>
      </w:r>
      <w:r w:rsidR="002F18F1">
        <w:rPr>
          <w:rFonts w:ascii="Times New Roman" w:hAnsi="Times New Roman" w:cs="Times New Roman"/>
          <w:sz w:val="28"/>
          <w:szCs w:val="28"/>
        </w:rPr>
        <w:t>Ленинградской областной детской библиотеки</w:t>
      </w:r>
      <w:r w:rsidR="00AC387F" w:rsidRPr="00AC387F">
        <w:rPr>
          <w:rFonts w:ascii="Times New Roman" w:hAnsi="Times New Roman" w:cs="Times New Roman"/>
          <w:sz w:val="28"/>
          <w:szCs w:val="28"/>
        </w:rPr>
        <w:br/>
      </w:r>
      <w:r w:rsidRPr="00AC387F">
        <w:rPr>
          <w:rFonts w:ascii="Times New Roman" w:hAnsi="Times New Roman" w:cs="Times New Roman"/>
          <w:sz w:val="28"/>
          <w:szCs w:val="28"/>
        </w:rPr>
        <w:t>к</w:t>
      </w:r>
      <w:r w:rsidR="00AC387F" w:rsidRPr="00AC387F">
        <w:rPr>
          <w:rFonts w:ascii="Times New Roman" w:hAnsi="Times New Roman" w:cs="Times New Roman"/>
          <w:sz w:val="28"/>
          <w:szCs w:val="28"/>
        </w:rPr>
        <w:t xml:space="preserve"> выставке современных</w:t>
      </w:r>
      <w:r w:rsidRPr="00AC387F">
        <w:rPr>
          <w:rFonts w:ascii="Times New Roman" w:hAnsi="Times New Roman" w:cs="Times New Roman"/>
          <w:sz w:val="28"/>
          <w:szCs w:val="28"/>
        </w:rPr>
        <w:t xml:space="preserve"> </w:t>
      </w:r>
      <w:r w:rsidR="00AC387F" w:rsidRPr="00AC387F">
        <w:rPr>
          <w:rFonts w:ascii="Times New Roman" w:hAnsi="Times New Roman" w:cs="Times New Roman"/>
          <w:sz w:val="28"/>
          <w:szCs w:val="28"/>
        </w:rPr>
        <w:t>писателей Северных стран</w:t>
      </w:r>
    </w:p>
    <w:p w:rsidR="004D361B" w:rsidRPr="00097526" w:rsidRDefault="004D361B" w:rsidP="00097526">
      <w:pPr>
        <w:ind w:left="3969"/>
        <w:rPr>
          <w:rFonts w:ascii="Times New Roman" w:hAnsi="Times New Roman" w:cs="Times New Roman"/>
          <w:sz w:val="28"/>
          <w:szCs w:val="28"/>
        </w:rPr>
      </w:pPr>
      <w:r w:rsidRPr="00097526">
        <w:rPr>
          <w:rFonts w:ascii="Times New Roman" w:hAnsi="Times New Roman" w:cs="Times New Roman"/>
          <w:sz w:val="28"/>
          <w:szCs w:val="28"/>
        </w:rPr>
        <w:t>Межбиблиотечный абонемент</w:t>
      </w:r>
      <w:r w:rsidRPr="00097526">
        <w:rPr>
          <w:rFonts w:ascii="Times New Roman" w:hAnsi="Times New Roman" w:cs="Times New Roman"/>
          <w:sz w:val="28"/>
          <w:szCs w:val="28"/>
        </w:rPr>
        <w:br/>
        <w:t>Ленинградской областной детской библиотеки</w:t>
      </w:r>
      <w:r w:rsidRPr="00097526">
        <w:rPr>
          <w:rFonts w:ascii="Times New Roman" w:hAnsi="Times New Roman" w:cs="Times New Roman"/>
          <w:sz w:val="28"/>
          <w:szCs w:val="28"/>
        </w:rPr>
        <w:br/>
      </w:r>
      <w:hyperlink r:id="rId8" w:history="1">
        <w:r w:rsidRPr="00097526">
          <w:rPr>
            <w:rStyle w:val="a4"/>
            <w:rFonts w:ascii="Times New Roman" w:hAnsi="Times New Roman" w:cs="Times New Roman"/>
            <w:sz w:val="28"/>
            <w:szCs w:val="28"/>
          </w:rPr>
          <w:t>https://lodbspb.ru/mba</w:t>
        </w:r>
      </w:hyperlink>
    </w:p>
    <w:p w:rsidR="004D361B" w:rsidRPr="004D361B" w:rsidRDefault="004D361B" w:rsidP="00C17BE5">
      <w:pPr>
        <w:spacing w:after="12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224819" w:rsidTr="009E6314">
        <w:trPr>
          <w:trHeight w:val="2130"/>
        </w:trPr>
        <w:tc>
          <w:tcPr>
            <w:tcW w:w="3261" w:type="dxa"/>
            <w:vAlign w:val="center"/>
          </w:tcPr>
          <w:p w:rsidR="00224819" w:rsidRPr="00415A25" w:rsidRDefault="00224819" w:rsidP="009D0A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4819">
              <w:rPr>
                <w:rFonts w:ascii="Times New Roman" w:hAnsi="Times New Roman" w:cs="Times New Roman"/>
                <w:b/>
                <w:sz w:val="32"/>
                <w:szCs w:val="32"/>
              </w:rPr>
              <w:t>Альтшулер Салли</w:t>
            </w:r>
          </w:p>
        </w:tc>
        <w:tc>
          <w:tcPr>
            <w:tcW w:w="2126" w:type="dxa"/>
          </w:tcPr>
          <w:p w:rsidR="00224819" w:rsidRDefault="00224819" w:rsidP="009E6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177" cy="1314000"/>
                  <wp:effectExtent l="0" t="0" r="0" b="635"/>
                  <wp:docPr id="3" name="Рисунок 3" descr="C:\Users\info\AppData\Local\Microsoft\Windows\INetCache\Content.Word\Альтшу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fo\AppData\Local\Microsoft\Windows\INetCache\Content.Word\Альтшу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224819" w:rsidRPr="00224819" w:rsidRDefault="00224819" w:rsidP="002E105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сайт детских библиотек</w:t>
            </w:r>
            <w:r w:rsidRPr="002F18F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http://deti.spb.ru/writers_for/a_id705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 xml:space="preserve">Альтшулер С. </w:t>
      </w:r>
      <w:r w:rsidRPr="004D696A">
        <w:rPr>
          <w:rFonts w:ascii="Times New Roman" w:hAnsi="Times New Roman" w:cs="Times New Roman"/>
          <w:sz w:val="24"/>
          <w:szCs w:val="24"/>
        </w:rPr>
        <w:t xml:space="preserve">Башня господина Вавилона : пер. с </w:t>
      </w:r>
      <w:r>
        <w:rPr>
          <w:rFonts w:ascii="Times New Roman" w:hAnsi="Times New Roman" w:cs="Times New Roman"/>
          <w:sz w:val="24"/>
          <w:szCs w:val="24"/>
        </w:rPr>
        <w:t>дат. / С. Альтшулер ; худож. С. </w:t>
      </w:r>
      <w:r w:rsidRPr="004D696A">
        <w:rPr>
          <w:rFonts w:ascii="Times New Roman" w:hAnsi="Times New Roman" w:cs="Times New Roman"/>
          <w:sz w:val="24"/>
          <w:szCs w:val="24"/>
        </w:rPr>
        <w:t>Нурдквист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D696A">
        <w:rPr>
          <w:rFonts w:ascii="Times New Roman" w:hAnsi="Times New Roman" w:cs="Times New Roman"/>
          <w:sz w:val="24"/>
          <w:szCs w:val="24"/>
        </w:rPr>
        <w:t>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Б. Людковская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4D696A">
        <w:rPr>
          <w:rFonts w:ascii="Times New Roman" w:hAnsi="Times New Roman" w:cs="Times New Roman"/>
          <w:sz w:val="24"/>
          <w:szCs w:val="24"/>
        </w:rPr>
        <w:t>Москва : Белая ворона (Albus corvus), 2018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4D696A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c. : 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3E6185">
      <w:pPr>
        <w:spacing w:before="12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 xml:space="preserve">Альтшулер С. </w:t>
      </w:r>
      <w:r w:rsidRPr="00756E96">
        <w:rPr>
          <w:rFonts w:ascii="Times New Roman" w:hAnsi="Times New Roman" w:cs="Times New Roman"/>
          <w:sz w:val="24"/>
          <w:szCs w:val="24"/>
        </w:rPr>
        <w:t>Корабль Ноя : пер. с да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56E96">
        <w:rPr>
          <w:rFonts w:ascii="Times New Roman" w:hAnsi="Times New Roman" w:cs="Times New Roman"/>
          <w:sz w:val="24"/>
          <w:szCs w:val="24"/>
        </w:rPr>
        <w:t>. / С. Альтшулер ; худож. С. Нурдквист ; пер. М.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Людковская. – Москва : Белая ворона (Albus corvus), 2018. – 25 c. : ил.</w:t>
      </w:r>
    </w:p>
    <w:p w:rsidR="002717B8" w:rsidRDefault="002717B8" w:rsidP="003E6185">
      <w:pPr>
        <w:spacing w:before="12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3C6">
        <w:rPr>
          <w:rFonts w:ascii="Times New Roman" w:hAnsi="Times New Roman" w:cs="Times New Roman"/>
          <w:b/>
          <w:sz w:val="24"/>
          <w:szCs w:val="24"/>
        </w:rPr>
        <w:t xml:space="preserve">Альтшулер С. </w:t>
      </w:r>
      <w:r w:rsidRPr="00DE53C6">
        <w:rPr>
          <w:rFonts w:ascii="Times New Roman" w:hAnsi="Times New Roman" w:cs="Times New Roman"/>
          <w:sz w:val="24"/>
          <w:szCs w:val="24"/>
        </w:rPr>
        <w:t xml:space="preserve">Ноев ковчег : пер. / С. Альтшулер ; худож. С. Нурдквист ; пер. </w:t>
      </w:r>
      <w:r>
        <w:rPr>
          <w:rFonts w:ascii="Times New Roman" w:hAnsi="Times New Roman" w:cs="Times New Roman"/>
          <w:sz w:val="24"/>
          <w:szCs w:val="24"/>
        </w:rPr>
        <w:t>М. </w:t>
      </w:r>
      <w:r w:rsidRPr="00DE53C6">
        <w:rPr>
          <w:rFonts w:ascii="Times New Roman" w:hAnsi="Times New Roman" w:cs="Times New Roman"/>
          <w:sz w:val="24"/>
          <w:szCs w:val="24"/>
        </w:rPr>
        <w:t>Людковская.</w:t>
      </w:r>
      <w:r>
        <w:rPr>
          <w:rFonts w:ascii="Times New Roman" w:hAnsi="Times New Roman" w:cs="Times New Roman"/>
          <w:sz w:val="24"/>
          <w:szCs w:val="24"/>
        </w:rPr>
        <w:t xml:space="preserve"> – </w:t>
      </w:r>
      <w:r w:rsidRPr="00DE53C6">
        <w:rPr>
          <w:rFonts w:ascii="Times New Roman" w:hAnsi="Times New Roman" w:cs="Times New Roman"/>
          <w:sz w:val="24"/>
          <w:szCs w:val="24"/>
        </w:rPr>
        <w:t>Москва : Клевер-Медиа-Групп, 2013. –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RPr="00DE53C6" w:rsidTr="004003F3">
        <w:trPr>
          <w:trHeight w:val="2130"/>
        </w:trPr>
        <w:tc>
          <w:tcPr>
            <w:tcW w:w="3261" w:type="dxa"/>
            <w:vAlign w:val="center"/>
          </w:tcPr>
          <w:p w:rsidR="003E6185" w:rsidRPr="00FC6077" w:rsidRDefault="003E6185" w:rsidP="004003F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Андерсон Лена</w:t>
            </w:r>
          </w:p>
        </w:tc>
        <w:tc>
          <w:tcPr>
            <w:tcW w:w="2126" w:type="dxa"/>
          </w:tcPr>
          <w:p w:rsidR="003E6185" w:rsidRPr="00DE53C6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610BBF" wp14:editId="720C627E">
                  <wp:extent cx="1144800" cy="1314000"/>
                  <wp:effectExtent l="0" t="0" r="0" b="635"/>
                  <wp:docPr id="30" name="Рисунок 30" descr="C:\Users\info\AppData\Local\Microsoft\Windows\INetCache\Content.Word\Андерсо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fo\AppData\Local\Microsoft\Windows\INetCache\Content.Word\Андерс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FC6077" w:rsidRDefault="003E6185" w:rsidP="004003F3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" w:history="1">
              <w:r w:rsidRPr="00FC60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http://deti.spb.ru/art_for/a_id53</w:t>
              </w:r>
            </w:hyperlink>
          </w:p>
        </w:tc>
      </w:tr>
    </w:tbl>
    <w:p w:rsidR="003E6185" w:rsidRDefault="001E1031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E6185" w:rsidRPr="00FC6077">
          <w:rPr>
            <w:rFonts w:ascii="Times New Roman" w:hAnsi="Times New Roman" w:cs="Times New Roman"/>
            <w:b/>
            <w:sz w:val="24"/>
            <w:szCs w:val="24"/>
          </w:rPr>
          <w:t xml:space="preserve">Андерсон Л. </w:t>
        </w:r>
      </w:hyperlink>
      <w:r w:rsidR="003E6185" w:rsidRPr="00DE53C6">
        <w:rPr>
          <w:rFonts w:ascii="Times New Roman" w:hAnsi="Times New Roman" w:cs="Times New Roman"/>
          <w:sz w:val="24"/>
          <w:szCs w:val="24"/>
        </w:rPr>
        <w:t>Все друзья наперечёт : пер. со швед. / Л. Анд</w:t>
      </w:r>
      <w:r w:rsidR="003E6185">
        <w:rPr>
          <w:rFonts w:ascii="Times New Roman" w:hAnsi="Times New Roman" w:cs="Times New Roman"/>
          <w:sz w:val="24"/>
          <w:szCs w:val="24"/>
        </w:rPr>
        <w:t>ерсон ; рис. автора ; пер. О. Н. </w:t>
      </w:r>
      <w:r w:rsidR="003E6185" w:rsidRPr="00DE53C6">
        <w:rPr>
          <w:rFonts w:ascii="Times New Roman" w:hAnsi="Times New Roman" w:cs="Times New Roman"/>
          <w:sz w:val="24"/>
          <w:szCs w:val="24"/>
        </w:rPr>
        <w:t>Мяэотс, М.</w:t>
      </w:r>
      <w:r w:rsidR="003E6185">
        <w:rPr>
          <w:rFonts w:ascii="Times New Roman" w:hAnsi="Times New Roman" w:cs="Times New Roman"/>
          <w:sz w:val="24"/>
          <w:szCs w:val="24"/>
        </w:rPr>
        <w:t xml:space="preserve"> </w:t>
      </w:r>
      <w:r w:rsidR="003E6185" w:rsidRPr="00DE53C6">
        <w:rPr>
          <w:rFonts w:ascii="Times New Roman" w:hAnsi="Times New Roman" w:cs="Times New Roman"/>
          <w:sz w:val="24"/>
          <w:szCs w:val="24"/>
        </w:rPr>
        <w:t>Д. Яснов. – Москва : Белая ворона (Albus corvus), 2018. – 25</w:t>
      </w:r>
      <w:r w:rsidR="003E6185">
        <w:rPr>
          <w:rFonts w:ascii="Times New Roman" w:hAnsi="Times New Roman" w:cs="Times New Roman"/>
          <w:sz w:val="24"/>
          <w:szCs w:val="24"/>
        </w:rPr>
        <w:t xml:space="preserve"> c. : ил. </w:t>
      </w:r>
      <w:r w:rsidR="003E6185" w:rsidRPr="00DE53C6">
        <w:rPr>
          <w:rFonts w:ascii="Times New Roman" w:hAnsi="Times New Roman" w:cs="Times New Roman"/>
          <w:sz w:val="24"/>
          <w:szCs w:val="24"/>
        </w:rPr>
        <w:t>– (0+)</w:t>
      </w:r>
      <w:r w:rsidR="003E618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RPr="00DE53C6" w:rsidTr="004003F3">
        <w:trPr>
          <w:trHeight w:val="2130"/>
        </w:trPr>
        <w:tc>
          <w:tcPr>
            <w:tcW w:w="3261" w:type="dxa"/>
            <w:vAlign w:val="center"/>
          </w:tcPr>
          <w:p w:rsidR="003E6185" w:rsidRPr="00FC6077" w:rsidRDefault="003E6185" w:rsidP="004003F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FC607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Аппельгрен Туве</w:t>
            </w:r>
          </w:p>
        </w:tc>
        <w:tc>
          <w:tcPr>
            <w:tcW w:w="2126" w:type="dxa"/>
          </w:tcPr>
          <w:p w:rsidR="003E6185" w:rsidRPr="00DE53C6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D77ED" wp14:editId="19FE8575">
                  <wp:extent cx="1144800" cy="1314000"/>
                  <wp:effectExtent l="0" t="0" r="0" b="635"/>
                  <wp:docPr id="31" name="Рисунок 31" descr="C:\Users\info\AppData\Local\Microsoft\Windows\INetCache\Content.Word\Туве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nfo\AppData\Local\Microsoft\Windows\INetCache\Content.Word\Тув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FC6077" w:rsidRDefault="003E6185" w:rsidP="004003F3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5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http://deti.spb.ru/writers_for/a_id724</w:t>
              </w:r>
            </w:hyperlink>
          </w:p>
        </w:tc>
      </w:tr>
    </w:tbl>
    <w:p w:rsidR="002717B8" w:rsidRPr="00DE53C6" w:rsidRDefault="001E1031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2717B8" w:rsidRPr="00667CDC">
          <w:rPr>
            <w:rFonts w:ascii="Times New Roman" w:hAnsi="Times New Roman" w:cs="Times New Roman"/>
            <w:b/>
            <w:sz w:val="24"/>
            <w:szCs w:val="24"/>
          </w:rPr>
          <w:t>Аппельгрен</w:t>
        </w:r>
        <w:r w:rsidR="002717B8" w:rsidRPr="00FC6077">
          <w:rPr>
            <w:rFonts w:ascii="Times New Roman" w:hAnsi="Times New Roman" w:cs="Times New Roman"/>
            <w:b/>
            <w:sz w:val="24"/>
            <w:szCs w:val="24"/>
          </w:rPr>
          <w:t xml:space="preserve"> Т.</w:t>
        </w:r>
      </w:hyperlink>
      <w:r w:rsidR="002717B8" w:rsidRPr="00DE53C6">
        <w:rPr>
          <w:rFonts w:ascii="Times New Roman" w:hAnsi="Times New Roman" w:cs="Times New Roman"/>
          <w:sz w:val="24"/>
          <w:szCs w:val="24"/>
        </w:rPr>
        <w:t xml:space="preserve"> Веста-Линнея и её собака : пер. со шв</w:t>
      </w:r>
      <w:r w:rsidR="002717B8">
        <w:rPr>
          <w:rFonts w:ascii="Times New Roman" w:hAnsi="Times New Roman" w:cs="Times New Roman"/>
          <w:sz w:val="24"/>
          <w:szCs w:val="24"/>
        </w:rPr>
        <w:t>ед. / Т. Аппельгрен ; худож. С. </w:t>
      </w:r>
      <w:r w:rsidR="002717B8" w:rsidRPr="00DE53C6">
        <w:rPr>
          <w:rFonts w:ascii="Times New Roman" w:hAnsi="Times New Roman" w:cs="Times New Roman"/>
          <w:sz w:val="24"/>
          <w:szCs w:val="24"/>
        </w:rPr>
        <w:t>Саволайнен ; пер. М.</w:t>
      </w:r>
      <w:r w:rsidR="002717B8">
        <w:rPr>
          <w:rFonts w:ascii="Times New Roman" w:hAnsi="Times New Roman" w:cs="Times New Roman"/>
          <w:sz w:val="24"/>
          <w:szCs w:val="24"/>
        </w:rPr>
        <w:t xml:space="preserve"> </w:t>
      </w:r>
      <w:r w:rsidR="002717B8" w:rsidRPr="00DE53C6">
        <w:rPr>
          <w:rFonts w:ascii="Times New Roman" w:hAnsi="Times New Roman" w:cs="Times New Roman"/>
          <w:sz w:val="24"/>
          <w:szCs w:val="24"/>
        </w:rPr>
        <w:t>Б. Людковская. – Москва : Белая ворона (Albus corvus), 2019. – 35</w:t>
      </w:r>
      <w:r w:rsidR="002717B8">
        <w:rPr>
          <w:rFonts w:ascii="Times New Roman" w:hAnsi="Times New Roman" w:cs="Times New Roman"/>
          <w:sz w:val="24"/>
          <w:szCs w:val="24"/>
        </w:rPr>
        <w:t xml:space="preserve"> c. : ил. </w:t>
      </w:r>
      <w:r w:rsidR="002717B8" w:rsidRPr="00DE53C6">
        <w:rPr>
          <w:rFonts w:ascii="Times New Roman" w:hAnsi="Times New Roman" w:cs="Times New Roman"/>
          <w:sz w:val="24"/>
          <w:szCs w:val="24"/>
        </w:rPr>
        <w:t>– (0+)</w:t>
      </w:r>
      <w:r w:rsidR="002717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RPr="00DE53C6" w:rsidTr="004003F3">
        <w:trPr>
          <w:trHeight w:val="2130"/>
        </w:trPr>
        <w:tc>
          <w:tcPr>
            <w:tcW w:w="3261" w:type="dxa"/>
            <w:vAlign w:val="center"/>
          </w:tcPr>
          <w:p w:rsidR="003E6185" w:rsidRPr="00FC6077" w:rsidRDefault="003E6185" w:rsidP="004003F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FC607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Бейртен Элс</w:t>
            </w:r>
          </w:p>
        </w:tc>
        <w:tc>
          <w:tcPr>
            <w:tcW w:w="2126" w:type="dxa"/>
          </w:tcPr>
          <w:p w:rsidR="003E6185" w:rsidRPr="00DE53C6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52A27C" wp14:editId="013045BE">
                  <wp:extent cx="1144800" cy="1314000"/>
                  <wp:effectExtent l="0" t="0" r="0" b="635"/>
                  <wp:docPr id="32" name="Рисунок 32" descr="C:\Users\info\AppData\Local\Microsoft\Windows\INetCache\Content.Word\Бейртен Элс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fo\AppData\Local\Microsoft\Windows\INetCache\Content.Word\Бейртен Эл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FC6077" w:rsidRDefault="003E6185" w:rsidP="004003F3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8" w:history="1">
              <w:r w:rsidRPr="008200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http://deti.spb.ru/writers_for/a_id593</w:t>
              </w:r>
            </w:hyperlink>
          </w:p>
        </w:tc>
      </w:tr>
    </w:tbl>
    <w:p w:rsidR="003E6185" w:rsidRPr="00DE53C6" w:rsidRDefault="001E1031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E6185" w:rsidRPr="00FC6077">
          <w:rPr>
            <w:rFonts w:ascii="Times New Roman" w:hAnsi="Times New Roman" w:cs="Times New Roman"/>
            <w:b/>
            <w:sz w:val="24"/>
            <w:szCs w:val="24"/>
          </w:rPr>
          <w:t>Бейртен Э</w:t>
        </w:r>
      </w:hyperlink>
      <w:r w:rsidR="003E6185" w:rsidRPr="00FC607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6185" w:rsidRPr="00DE53C6">
        <w:rPr>
          <w:rFonts w:ascii="Times New Roman" w:hAnsi="Times New Roman" w:cs="Times New Roman"/>
          <w:sz w:val="24"/>
          <w:szCs w:val="24"/>
        </w:rPr>
        <w:t>Беги и живи : пер. с нидерл. / Э. Бейртен ; пер. Е. Торицына. – Москва : Самокат, 2018. – 264</w:t>
      </w:r>
      <w:r w:rsidR="003E6185">
        <w:rPr>
          <w:rFonts w:ascii="Times New Roman" w:hAnsi="Times New Roman" w:cs="Times New Roman"/>
          <w:sz w:val="24"/>
          <w:szCs w:val="24"/>
        </w:rPr>
        <w:t xml:space="preserve"> c. : ил. </w:t>
      </w:r>
      <w:r w:rsidR="003E6185" w:rsidRPr="00DE53C6">
        <w:rPr>
          <w:rFonts w:ascii="Times New Roman" w:hAnsi="Times New Roman" w:cs="Times New Roman"/>
          <w:sz w:val="24"/>
          <w:szCs w:val="24"/>
        </w:rPr>
        <w:t>– (Встречное движение). – (16+)</w:t>
      </w:r>
      <w:r w:rsidR="003E618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RPr="00DE53C6" w:rsidTr="004003F3">
        <w:trPr>
          <w:trHeight w:val="2130"/>
        </w:trPr>
        <w:tc>
          <w:tcPr>
            <w:tcW w:w="3261" w:type="dxa"/>
            <w:vAlign w:val="center"/>
          </w:tcPr>
          <w:p w:rsidR="003E6185" w:rsidRPr="00FC6077" w:rsidRDefault="003E6185" w:rsidP="004003F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Белсвик</w:t>
            </w:r>
            <w:r w:rsidRPr="00CA689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Руне</w:t>
            </w:r>
          </w:p>
        </w:tc>
        <w:tc>
          <w:tcPr>
            <w:tcW w:w="2126" w:type="dxa"/>
          </w:tcPr>
          <w:p w:rsidR="003E6185" w:rsidRPr="00DE53C6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04392" wp14:editId="235CFEB3">
                  <wp:extent cx="1144800" cy="1314000"/>
                  <wp:effectExtent l="0" t="0" r="0" b="635"/>
                  <wp:docPr id="33" name="Рисунок 33" descr="C:\Users\info\AppData\Local\Microsoft\Windows\INetCache\Content.Word\Белсвик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fo\AppData\Local\Microsoft\Windows\INetCache\Content.Word\Белс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FC6077" w:rsidRDefault="003E6185" w:rsidP="004003F3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21" w:history="1">
              <w:r w:rsidRPr="008200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http://deti.spb.ru/writers_for/a_id356</w:t>
              </w:r>
            </w:hyperlink>
          </w:p>
        </w:tc>
      </w:tr>
    </w:tbl>
    <w:p w:rsidR="002717B8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CDC">
        <w:rPr>
          <w:rFonts w:ascii="Times New Roman" w:hAnsi="Times New Roman" w:cs="Times New Roman"/>
          <w:b/>
          <w:sz w:val="24"/>
          <w:szCs w:val="24"/>
        </w:rPr>
        <w:t>Белсвик Р.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Простодурсен. Зима от начала до конца : пер. с</w:t>
      </w:r>
      <w:r>
        <w:rPr>
          <w:rFonts w:ascii="Times New Roman" w:hAnsi="Times New Roman" w:cs="Times New Roman"/>
          <w:sz w:val="24"/>
          <w:szCs w:val="24"/>
        </w:rPr>
        <w:t xml:space="preserve"> норв. / Р. Белсвик ; худож. В. </w:t>
      </w:r>
      <w:r w:rsidRPr="00DE53C6">
        <w:rPr>
          <w:rFonts w:ascii="Times New Roman" w:hAnsi="Times New Roman" w:cs="Times New Roman"/>
          <w:sz w:val="24"/>
          <w:szCs w:val="24"/>
        </w:rPr>
        <w:t>Помидор ; пер. О. Дробот. – Москва : Самокат, 2015. – 319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(6+). </w:t>
      </w:r>
    </w:p>
    <w:p w:rsidR="002717B8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CDC">
        <w:rPr>
          <w:rFonts w:ascii="Times New Roman" w:hAnsi="Times New Roman" w:cs="Times New Roman"/>
          <w:b/>
          <w:sz w:val="24"/>
          <w:szCs w:val="24"/>
        </w:rPr>
        <w:t>Белсвик Р.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Простодурсен. Лето и кое-что ещё : пер. с норв. /</w:t>
      </w:r>
      <w:r w:rsidR="00A815D1">
        <w:rPr>
          <w:rFonts w:ascii="Times New Roman" w:hAnsi="Times New Roman" w:cs="Times New Roman"/>
          <w:sz w:val="24"/>
          <w:szCs w:val="24"/>
        </w:rPr>
        <w:t xml:space="preserve"> Р. Белсвик ; худож. В.</w:t>
      </w:r>
      <w:r w:rsidR="00A815D1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Помидор </w:t>
      </w:r>
      <w:r w:rsidRPr="00DE53C6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DE53C6">
        <w:rPr>
          <w:rFonts w:ascii="Times New Roman" w:hAnsi="Times New Roman" w:cs="Times New Roman"/>
          <w:sz w:val="24"/>
          <w:szCs w:val="24"/>
        </w:rPr>
        <w:t xml:space="preserve"> пер. О. Дробот. – Москва : Самокат, 2016. – 362</w:t>
      </w:r>
      <w:r w:rsidRPr="00A815D1">
        <w:rPr>
          <w:rFonts w:ascii="Times New Roman" w:hAnsi="Times New Roman" w:cs="Times New Roman"/>
          <w:sz w:val="24"/>
          <w:szCs w:val="24"/>
        </w:rPr>
        <w:t>,</w:t>
      </w:r>
      <w:r w:rsidRPr="00DE53C6">
        <w:rPr>
          <w:rFonts w:ascii="Times New Roman" w:hAnsi="Times New Roman" w:cs="Times New Roman"/>
          <w:sz w:val="24"/>
          <w:szCs w:val="24"/>
        </w:rPr>
        <w:t xml:space="preserve"> [6]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(6+)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224819" w:rsidTr="00CE792D">
        <w:trPr>
          <w:trHeight w:val="2132"/>
        </w:trPr>
        <w:tc>
          <w:tcPr>
            <w:tcW w:w="3261" w:type="dxa"/>
            <w:vAlign w:val="center"/>
          </w:tcPr>
          <w:p w:rsidR="00224819" w:rsidRPr="00415A25" w:rsidRDefault="00224819" w:rsidP="009007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4819">
              <w:rPr>
                <w:rFonts w:ascii="Times New Roman" w:hAnsi="Times New Roman" w:cs="Times New Roman"/>
                <w:b/>
                <w:sz w:val="32"/>
                <w:szCs w:val="32"/>
              </w:rPr>
              <w:t>Бёэ Сиссель</w:t>
            </w:r>
          </w:p>
        </w:tc>
        <w:tc>
          <w:tcPr>
            <w:tcW w:w="2126" w:type="dxa"/>
          </w:tcPr>
          <w:p w:rsidR="00224819" w:rsidRDefault="00224819" w:rsidP="002E1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5177" cy="1314000"/>
                  <wp:effectExtent l="0" t="0" r="0" b="635"/>
                  <wp:docPr id="6" name="Рисунок 6" descr="C:\Users\info\AppData\Local\Microsoft\Windows\INetCache\Content.Word\Бё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fo\AppData\Local\Microsoft\Windows\INetCache\Content.Word\Бё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224819" w:rsidRPr="00224819" w:rsidRDefault="00224819" w:rsidP="002E105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23" w:history="1">
              <w:r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http://deti.spb.ru/writers_for/a_id706</w:t>
              </w:r>
            </w:hyperlink>
          </w:p>
        </w:tc>
      </w:tr>
    </w:tbl>
    <w:p w:rsidR="00B31C07" w:rsidRDefault="002717B8" w:rsidP="00EA2E94">
      <w:pPr>
        <w:spacing w:before="12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>Бёэ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Волшебный корень : сказочная история : пер. с дат. / С. Бёэ ; худож. П. Мадсен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; пер. О.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Н. Мяэотс. – Москва : Махаон, 2011. – 34 c. : ил.</w:t>
      </w:r>
    </w:p>
    <w:p w:rsidR="002717B8" w:rsidRPr="00756E96" w:rsidRDefault="002717B8" w:rsidP="00EA2E94">
      <w:pPr>
        <w:spacing w:before="12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>Бёэ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Добрых снов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! :</w:t>
      </w:r>
      <w:proofErr w:type="gramEnd"/>
      <w:r w:rsidRPr="00756E96">
        <w:rPr>
          <w:rFonts w:ascii="Times New Roman" w:hAnsi="Times New Roman" w:cs="Times New Roman"/>
          <w:sz w:val="24"/>
          <w:szCs w:val="24"/>
        </w:rPr>
        <w:t xml:space="preserve"> сказочная история : пер. с дат. / С. Бёэ ; худож. П. Мадсен ; пер. О.</w:t>
      </w:r>
      <w:r>
        <w:rPr>
          <w:rFonts w:ascii="Times New Roman" w:hAnsi="Times New Roman" w:cs="Times New Roman"/>
          <w:sz w:val="24"/>
          <w:szCs w:val="24"/>
        </w:rPr>
        <w:t> Н. </w:t>
      </w:r>
      <w:r w:rsidRPr="00756E96">
        <w:rPr>
          <w:rFonts w:ascii="Times New Roman" w:hAnsi="Times New Roman" w:cs="Times New Roman"/>
          <w:sz w:val="24"/>
          <w:szCs w:val="24"/>
        </w:rPr>
        <w:t>Мяэотс. – Москва : Махаон, 2011. – 31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3] c. : ил. – (Жили-были тролли)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BB5">
        <w:rPr>
          <w:rFonts w:ascii="Times New Roman" w:hAnsi="Times New Roman" w:cs="Times New Roman"/>
          <w:b/>
          <w:sz w:val="24"/>
          <w:szCs w:val="24"/>
        </w:rPr>
        <w:t>Бёэ</w:t>
      </w:r>
      <w:r w:rsidRPr="00667CDC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Лучшие друзья : сказочные истории : пер. с дат. / С. Бёэ ; худож. П. Мадсен ; пер. О.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Мяэотс. – Москва : Махаон, 2011. – 31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DE53C6">
        <w:rPr>
          <w:rFonts w:ascii="Times New Roman" w:hAnsi="Times New Roman" w:cs="Times New Roman"/>
          <w:sz w:val="24"/>
          <w:szCs w:val="24"/>
        </w:rPr>
        <w:t>3]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(Жили-были тролли). </w:t>
      </w:r>
    </w:p>
    <w:p w:rsidR="002717B8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BB5">
        <w:rPr>
          <w:rFonts w:ascii="Times New Roman" w:hAnsi="Times New Roman" w:cs="Times New Roman"/>
          <w:b/>
          <w:sz w:val="24"/>
          <w:szCs w:val="24"/>
        </w:rPr>
        <w:t>Бёэ С</w:t>
      </w:r>
      <w:r w:rsidRPr="00667CDC">
        <w:rPr>
          <w:rFonts w:ascii="Times New Roman" w:hAnsi="Times New Roman" w:cs="Times New Roman"/>
          <w:b/>
          <w:sz w:val="24"/>
          <w:szCs w:val="24"/>
        </w:rPr>
        <w:t>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Моё или твоё? : сказочная история : пер. с дат. / С. Бёэ ; худож. П. Мадсен ; пер. О.</w:t>
      </w:r>
      <w:r>
        <w:rPr>
          <w:rFonts w:ascii="Times New Roman" w:hAnsi="Times New Roman" w:cs="Times New Roman"/>
          <w:sz w:val="24"/>
          <w:szCs w:val="24"/>
        </w:rPr>
        <w:t> Н. </w:t>
      </w:r>
      <w:r w:rsidRPr="00DE53C6">
        <w:rPr>
          <w:rFonts w:ascii="Times New Roman" w:hAnsi="Times New Roman" w:cs="Times New Roman"/>
          <w:sz w:val="24"/>
          <w:szCs w:val="24"/>
        </w:rPr>
        <w:t>Мяэотс. – Москва : Махаон, 2012. – 40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(Жили-были тролли).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>Бёэ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Полёт на метле : сказочная история : пер. с дат. / С. Бёэ ; худож. П. Мадсен ; пер. О.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Мяэотс. – Москва : Махаон, 2012. – 34 c. : ил. – (Жили-были тролли)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1F2B2D" w:rsidTr="00EA7275">
        <w:trPr>
          <w:trHeight w:val="2132"/>
        </w:trPr>
        <w:tc>
          <w:tcPr>
            <w:tcW w:w="3261" w:type="dxa"/>
            <w:vAlign w:val="center"/>
          </w:tcPr>
          <w:p w:rsidR="001F2B2D" w:rsidRPr="00415A25" w:rsidRDefault="001F2B2D" w:rsidP="009D0A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2B2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Бьёрнстад Кетиль</w:t>
            </w:r>
          </w:p>
        </w:tc>
        <w:tc>
          <w:tcPr>
            <w:tcW w:w="2126" w:type="dxa"/>
          </w:tcPr>
          <w:p w:rsidR="001F2B2D" w:rsidRDefault="001A05DC" w:rsidP="002E1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177" cy="1314000"/>
                  <wp:effectExtent l="0" t="0" r="0" b="635"/>
                  <wp:docPr id="11" name="Рисунок 11" descr="C:\Users\info\AppData\Local\Microsoft\Windows\INetCache\Content.Word\Бьёрнст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fo\AppData\Local\Microsoft\Windows\INetCache\Content.Word\Бьёрнст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1F2B2D" w:rsidRPr="00224819" w:rsidRDefault="001F2B2D" w:rsidP="002E105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25" w:history="1">
              <w:r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http://deti.spb.ru/writers_for/a_id707</w:t>
              </w:r>
            </w:hyperlink>
          </w:p>
        </w:tc>
      </w:tr>
    </w:tbl>
    <w:p w:rsidR="002717B8" w:rsidRDefault="002717B8" w:rsidP="001571E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>Бьёрнстад К.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Дама из Долины : роман : пер. с норв. / К. Бьёрнстад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Г. Горлина. – Москва : КомпасГид, 2013. – 318 c. : ил. – (16+)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52A">
        <w:rPr>
          <w:rFonts w:ascii="Times New Roman" w:hAnsi="Times New Roman" w:cs="Times New Roman"/>
          <w:b/>
          <w:sz w:val="24"/>
          <w:szCs w:val="24"/>
        </w:rPr>
        <w:t>Бьёрнстад К.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Пианисты : пер. с норв. / К. Бьёрнстад ; </w:t>
      </w:r>
      <w:r>
        <w:rPr>
          <w:rFonts w:ascii="Times New Roman" w:hAnsi="Times New Roman" w:cs="Times New Roman"/>
          <w:sz w:val="24"/>
          <w:szCs w:val="24"/>
        </w:rPr>
        <w:t>ил. И. Донец ; пер. и авт. посл</w:t>
      </w:r>
      <w:r w:rsidRPr="00756E96">
        <w:rPr>
          <w:rFonts w:ascii="Times New Roman" w:hAnsi="Times New Roman" w:cs="Times New Roman"/>
          <w:sz w:val="24"/>
          <w:szCs w:val="24"/>
        </w:rPr>
        <w:t>есл. Л.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Горлина. – Москва : КомпасГид, 2011. – 348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3] 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EA7275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197FD9" w:rsidP="009007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7FD9">
              <w:rPr>
                <w:rFonts w:ascii="Times New Roman" w:hAnsi="Times New Roman" w:cs="Times New Roman"/>
                <w:b/>
                <w:sz w:val="32"/>
                <w:szCs w:val="32"/>
              </w:rPr>
              <w:t>Вегелиус Якоб</w:t>
            </w:r>
          </w:p>
        </w:tc>
        <w:tc>
          <w:tcPr>
            <w:tcW w:w="2126" w:type="dxa"/>
          </w:tcPr>
          <w:p w:rsidR="000F5DDA" w:rsidRDefault="005F03CC" w:rsidP="002E1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799C6" wp14:editId="41E31AFE">
                  <wp:extent cx="1148080" cy="1318260"/>
                  <wp:effectExtent l="0" t="0" r="0" b="0"/>
                  <wp:docPr id="12" name="Рисунок 12" descr="Вегелиу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Вегелиус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197FD9" w:rsidRPr="00224819" w:rsidRDefault="000F5DDA" w:rsidP="005F03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27" w:history="1">
              <w:r w:rsidR="00197FD9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http://deti.spb.ru/writers_for/a_id708</w:t>
              </w:r>
            </w:hyperlink>
          </w:p>
        </w:tc>
      </w:tr>
    </w:tbl>
    <w:p w:rsidR="003E6185" w:rsidRDefault="003E6185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D78">
        <w:rPr>
          <w:rFonts w:ascii="Times New Roman" w:hAnsi="Times New Roman" w:cs="Times New Roman"/>
          <w:b/>
          <w:sz w:val="24"/>
          <w:szCs w:val="24"/>
        </w:rPr>
        <w:t>Вегелиус Я.</w:t>
      </w:r>
      <w:r w:rsidRPr="002F2D78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Легенда о Салли Джонс : пер. со швед. / Я. В</w:t>
      </w:r>
      <w:r>
        <w:rPr>
          <w:rFonts w:ascii="Times New Roman" w:hAnsi="Times New Roman" w:cs="Times New Roman"/>
          <w:sz w:val="24"/>
          <w:szCs w:val="24"/>
        </w:rPr>
        <w:t>егелиус ; рис. автора ; пер. И. </w:t>
      </w:r>
      <w:r w:rsidRPr="00756E96">
        <w:rPr>
          <w:rFonts w:ascii="Times New Roman" w:hAnsi="Times New Roman" w:cs="Times New Roman"/>
          <w:sz w:val="24"/>
          <w:szCs w:val="24"/>
        </w:rPr>
        <w:t>Смиренская. – Москва : Мир Детства Медиа, 2012. – 109 c. : ил.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Tr="004003F3">
        <w:trPr>
          <w:trHeight w:val="2132"/>
        </w:trPr>
        <w:tc>
          <w:tcPr>
            <w:tcW w:w="3261" w:type="dxa"/>
            <w:vAlign w:val="center"/>
          </w:tcPr>
          <w:p w:rsidR="003E6185" w:rsidRPr="00415A25" w:rsidRDefault="003E6185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Велтхейс</w:t>
            </w:r>
            <w:r w:rsidRPr="00667CD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Макс</w:t>
            </w:r>
          </w:p>
        </w:tc>
        <w:tc>
          <w:tcPr>
            <w:tcW w:w="2126" w:type="dxa"/>
          </w:tcPr>
          <w:p w:rsidR="003E6185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9C6A7" wp14:editId="4C96E6DC">
                  <wp:extent cx="1144800" cy="1312572"/>
                  <wp:effectExtent l="0" t="0" r="0" b="1905"/>
                  <wp:docPr id="34" name="Рисунок 34" descr="C:\Users\info\AppData\Local\Microsoft\Windows\INetCache\Content.Word\Велтхейс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fo\AppData\Local\Microsoft\Windows\INetCache\Content.Word\Велтхей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r="19880"/>
                          <a:stretch/>
                        </pic:blipFill>
                        <pic:spPr bwMode="auto">
                          <a:xfrm>
                            <a:off x="0" y="0"/>
                            <a:ext cx="1144800" cy="131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224819" w:rsidRDefault="003E6185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29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http://deti.spb.ru/art_for/a_id14</w:t>
              </w:r>
            </w:hyperlink>
          </w:p>
        </w:tc>
      </w:tr>
    </w:tbl>
    <w:p w:rsidR="003E6185" w:rsidRDefault="003E6185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CDC">
        <w:rPr>
          <w:rFonts w:ascii="Times New Roman" w:hAnsi="Times New Roman" w:cs="Times New Roman"/>
          <w:b/>
          <w:sz w:val="24"/>
          <w:szCs w:val="24"/>
        </w:rPr>
        <w:t>Велтхейс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Лягушонок Квак : [книжка-картинка] : пер. с англ. / авт. и худож. М. Велтхейс ; пер. А. Ярин. – Москва : Мелик-Пашаев, 2016. – 32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6185" w:rsidTr="004003F3">
        <w:trPr>
          <w:trHeight w:val="2132"/>
        </w:trPr>
        <w:tc>
          <w:tcPr>
            <w:tcW w:w="3261" w:type="dxa"/>
            <w:vAlign w:val="center"/>
          </w:tcPr>
          <w:p w:rsidR="003E6185" w:rsidRPr="00415A25" w:rsidRDefault="003E6185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Вестли </w:t>
            </w:r>
            <w:r w:rsidRPr="00B904F2">
              <w:rPr>
                <w:rFonts w:ascii="Times New Roman" w:hAnsi="Times New Roman" w:cs="Times New Roman"/>
                <w:b/>
                <w:sz w:val="32"/>
                <w:szCs w:val="32"/>
              </w:rPr>
              <w:t>Анна-Катрина</w:t>
            </w:r>
          </w:p>
        </w:tc>
        <w:tc>
          <w:tcPr>
            <w:tcW w:w="2126" w:type="dxa"/>
          </w:tcPr>
          <w:p w:rsidR="003E6185" w:rsidRDefault="003E618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C558B" wp14:editId="53FA8E96">
                  <wp:extent cx="1143073" cy="1314000"/>
                  <wp:effectExtent l="0" t="0" r="0" b="635"/>
                  <wp:docPr id="46" name="Рисунок 46" descr="C:\Users\info\AppData\Local\Microsoft\Windows\INetCache\Content.Word\Вест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fo\AppData\Local\Microsoft\Windows\INetCache\Content.Word\Вест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73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6185" w:rsidRPr="00224819" w:rsidRDefault="003E6185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31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http://deti.spb.ru/writers_for/a_id224</w:t>
              </w:r>
            </w:hyperlink>
          </w:p>
        </w:tc>
      </w:tr>
    </w:tbl>
    <w:p w:rsidR="002717B8" w:rsidRPr="00DE53C6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4F2">
        <w:rPr>
          <w:rFonts w:ascii="Times New Roman" w:hAnsi="Times New Roman" w:cs="Times New Roman"/>
          <w:b/>
          <w:sz w:val="24"/>
          <w:szCs w:val="24"/>
        </w:rPr>
        <w:t xml:space="preserve">Вестли А.-К. </w:t>
      </w:r>
      <w:r w:rsidRPr="00DE53C6">
        <w:rPr>
          <w:rFonts w:ascii="Times New Roman" w:hAnsi="Times New Roman" w:cs="Times New Roman"/>
          <w:sz w:val="24"/>
          <w:szCs w:val="24"/>
        </w:rPr>
        <w:t>Знакомьтесь, Гюро! : повести : пер. с норв. / А. Вестли ; худож. Н.</w:t>
      </w:r>
      <w:r>
        <w:rPr>
          <w:rFonts w:ascii="Times New Roman" w:hAnsi="Times New Roman" w:cs="Times New Roman"/>
          <w:sz w:val="24"/>
          <w:szCs w:val="24"/>
        </w:rPr>
        <w:t> В. </w:t>
      </w:r>
      <w:r w:rsidRPr="00DE53C6">
        <w:rPr>
          <w:rFonts w:ascii="Times New Roman" w:hAnsi="Times New Roman" w:cs="Times New Roman"/>
          <w:sz w:val="24"/>
          <w:szCs w:val="24"/>
        </w:rPr>
        <w:t>Бугославская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Г. Горлина,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П. Стреблова. – Москва : Махаон, 2016. – 192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DE53C6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4F2">
        <w:rPr>
          <w:rFonts w:ascii="Times New Roman" w:hAnsi="Times New Roman" w:cs="Times New Roman"/>
          <w:b/>
          <w:sz w:val="24"/>
          <w:szCs w:val="24"/>
        </w:rPr>
        <w:t xml:space="preserve">Вестли А.-К. </w:t>
      </w:r>
      <w:r w:rsidRPr="00DE53C6">
        <w:rPr>
          <w:rFonts w:ascii="Times New Roman" w:hAnsi="Times New Roman" w:cs="Times New Roman"/>
          <w:sz w:val="24"/>
          <w:szCs w:val="24"/>
        </w:rPr>
        <w:t>Каос и Бьёрнар : повести : пер. с норв. / А. Вестли ; худож.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Р. Гардян ; пер. Л.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Г. Горлина. – Москва : Махаон, 2016. – 160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DE53C6">
        <w:rPr>
          <w:rFonts w:ascii="Times New Roman" w:hAnsi="Times New Roman" w:cs="Times New Roman"/>
          <w:sz w:val="24"/>
          <w:szCs w:val="24"/>
        </w:rPr>
        <w:t xml:space="preserve">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3E618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4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Вестли А.-К. </w:t>
      </w:r>
      <w:r w:rsidRPr="00DE53C6">
        <w:rPr>
          <w:rFonts w:ascii="Times New Roman" w:hAnsi="Times New Roman" w:cs="Times New Roman"/>
          <w:sz w:val="24"/>
          <w:szCs w:val="24"/>
        </w:rPr>
        <w:t>Уле-Александр Тилибом-бом-бом : повести : пер. с норв. / А. Вестли ; худож. В.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Г. Челак ; пер. О.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Д. Дробот ; пер. стихов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Я. Бородицкая. – Москва : Махаон : Азбука-Аттикус, 2017. – 159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5F03CC">
        <w:trPr>
          <w:trHeight w:val="2122"/>
          <w:jc w:val="center"/>
        </w:trPr>
        <w:tc>
          <w:tcPr>
            <w:tcW w:w="3261" w:type="dxa"/>
            <w:vAlign w:val="center"/>
          </w:tcPr>
          <w:p w:rsidR="005F03CC" w:rsidRPr="00415A25" w:rsidRDefault="000F5DDA" w:rsidP="009D0AB9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5DDA">
              <w:rPr>
                <w:rFonts w:ascii="Times New Roman" w:hAnsi="Times New Roman" w:cs="Times New Roman"/>
                <w:b/>
                <w:sz w:val="32"/>
                <w:szCs w:val="32"/>
              </w:rPr>
              <w:t>Видмарк Мартин</w:t>
            </w:r>
          </w:p>
        </w:tc>
        <w:tc>
          <w:tcPr>
            <w:tcW w:w="2126" w:type="dxa"/>
          </w:tcPr>
          <w:p w:rsidR="000F5DDA" w:rsidRPr="005F03CC" w:rsidRDefault="005F03CC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4673E" wp14:editId="5609670D">
                  <wp:extent cx="1144800" cy="1314000"/>
                  <wp:effectExtent l="0" t="0" r="0" b="635"/>
                  <wp:docPr id="10" name="Рисунок 10" descr="Видмар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Видмарк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0F5DDA" w:rsidRPr="00224819" w:rsidRDefault="000F5DDA" w:rsidP="005F03CC">
            <w:pPr>
              <w:spacing w:afterLines="60" w:after="14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33" w:history="1">
              <w:r w:rsidR="00197FD9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http://deti.spb.ru/writers_for/a_id709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Видмарк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Дело о бриллиантах : пер. со швед. / М. Видмарк ; худож. Х. Виллис ; пер. Е.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Чевкин. – Москва : Издательский Дом Мещерякова, 2008. – 75, [3]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(Детективное агентство "Лассе-Майя")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Видмарк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Дело о мумии : пер. со швед. / М. Видмарк ; худож. Х. Виллис ; пер. О.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D696A">
        <w:rPr>
          <w:rFonts w:ascii="Times New Roman" w:hAnsi="Times New Roman" w:cs="Times New Roman"/>
          <w:sz w:val="24"/>
          <w:szCs w:val="24"/>
        </w:rPr>
        <w:t>Коваленко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4D696A">
        <w:rPr>
          <w:rFonts w:ascii="Times New Roman" w:hAnsi="Times New Roman" w:cs="Times New Roman"/>
          <w:sz w:val="24"/>
          <w:szCs w:val="24"/>
        </w:rPr>
        <w:t xml:space="preserve">– Москва : Издательский Дом Мещерякова, 2008. – </w:t>
      </w:r>
      <w:r>
        <w:rPr>
          <w:rFonts w:ascii="Times New Roman" w:hAnsi="Times New Roman" w:cs="Times New Roman"/>
          <w:sz w:val="24"/>
          <w:szCs w:val="24"/>
        </w:rPr>
        <w:t>83, [</w:t>
      </w:r>
      <w:r w:rsidRPr="004D696A">
        <w:rPr>
          <w:rFonts w:ascii="Times New Roman" w:hAnsi="Times New Roman" w:cs="Times New Roman"/>
          <w:sz w:val="24"/>
          <w:szCs w:val="24"/>
        </w:rPr>
        <w:t xml:space="preserve">3] </w:t>
      </w:r>
      <w:proofErr w:type="gramStart"/>
      <w:r w:rsidRPr="004D696A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4D696A">
        <w:rPr>
          <w:rFonts w:ascii="Times New Roman" w:hAnsi="Times New Roman" w:cs="Times New Roman"/>
          <w:sz w:val="24"/>
          <w:szCs w:val="24"/>
        </w:rPr>
        <w:t xml:space="preserve"> ил. –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D696A">
        <w:rPr>
          <w:rFonts w:ascii="Times New Roman" w:hAnsi="Times New Roman" w:cs="Times New Roman"/>
          <w:sz w:val="24"/>
          <w:szCs w:val="24"/>
        </w:rPr>
        <w:t>Детективное агентство "Лассе-Майя").</w:t>
      </w:r>
    </w:p>
    <w:tbl>
      <w:tblPr>
        <w:tblStyle w:val="aa"/>
        <w:tblW w:w="9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2149"/>
        <w:gridCol w:w="4287"/>
      </w:tblGrid>
      <w:tr w:rsidR="000F5DDA" w:rsidTr="00097526">
        <w:trPr>
          <w:trHeight w:val="1928"/>
        </w:trPr>
        <w:tc>
          <w:tcPr>
            <w:tcW w:w="3296" w:type="dxa"/>
            <w:vAlign w:val="center"/>
          </w:tcPr>
          <w:p w:rsidR="000F5DDA" w:rsidRPr="00415A25" w:rsidRDefault="00197FD9" w:rsidP="009D0AB9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7FD9">
              <w:rPr>
                <w:rFonts w:ascii="Times New Roman" w:hAnsi="Times New Roman" w:cs="Times New Roman"/>
                <w:b/>
                <w:sz w:val="32"/>
                <w:szCs w:val="32"/>
              </w:rPr>
              <w:t>Висландер Джуджа</w:t>
            </w:r>
          </w:p>
        </w:tc>
        <w:tc>
          <w:tcPr>
            <w:tcW w:w="2149" w:type="dxa"/>
          </w:tcPr>
          <w:p w:rsidR="000F5DDA" w:rsidRDefault="005F03CC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44614" wp14:editId="27F14169">
                  <wp:extent cx="1144371" cy="1314000"/>
                  <wp:effectExtent l="0" t="0" r="0" b="635"/>
                  <wp:docPr id="5" name="Рисунок 5" descr="Вислан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Вислан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71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197FD9" w:rsidRPr="00224819" w:rsidRDefault="000F5DDA" w:rsidP="005F03CC">
            <w:pPr>
              <w:spacing w:afterLines="60" w:after="14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35" w:history="1">
              <w:r w:rsidR="00197FD9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http://deti.spb.ru/writers_for/a_id711</w:t>
              </w:r>
            </w:hyperlink>
          </w:p>
        </w:tc>
      </w:tr>
      <w:tr w:rsidR="00802075" w:rsidTr="00097526">
        <w:trPr>
          <w:trHeight w:val="1928"/>
        </w:trPr>
        <w:tc>
          <w:tcPr>
            <w:tcW w:w="3296" w:type="dxa"/>
            <w:vAlign w:val="center"/>
          </w:tcPr>
          <w:p w:rsidR="00802075" w:rsidRPr="00415A25" w:rsidRDefault="00802075" w:rsidP="009D0A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075">
              <w:rPr>
                <w:rFonts w:ascii="Times New Roman" w:hAnsi="Times New Roman" w:cs="Times New Roman"/>
                <w:b/>
                <w:sz w:val="32"/>
                <w:szCs w:val="32"/>
              </w:rPr>
              <w:t>Висландер Томас</w:t>
            </w:r>
          </w:p>
        </w:tc>
        <w:tc>
          <w:tcPr>
            <w:tcW w:w="2149" w:type="dxa"/>
          </w:tcPr>
          <w:p w:rsidR="00802075" w:rsidRDefault="00802075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vAlign w:val="center"/>
          </w:tcPr>
          <w:p w:rsidR="00802075" w:rsidRPr="00224819" w:rsidRDefault="00802075" w:rsidP="00355D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36" w:history="1">
              <w:r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http://deti.spb.ru/writers_for/a_id710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3CA">
        <w:rPr>
          <w:rFonts w:ascii="Times New Roman" w:hAnsi="Times New Roman" w:cs="Times New Roman"/>
          <w:b/>
          <w:sz w:val="24"/>
          <w:szCs w:val="24"/>
        </w:rPr>
        <w:t>Висландер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Мама Му и гонщик Кракс : пер. со швед. / Ю. </w:t>
      </w:r>
      <w:r>
        <w:rPr>
          <w:rFonts w:ascii="Times New Roman" w:hAnsi="Times New Roman" w:cs="Times New Roman"/>
          <w:sz w:val="24"/>
          <w:szCs w:val="24"/>
        </w:rPr>
        <w:t>Висландер ; худож. С.</w:t>
      </w:r>
      <w:r w:rsidR="00E70D12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>Нурдквист </w:t>
      </w:r>
      <w:r w:rsidRPr="00DE53C6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DE53C6">
        <w:rPr>
          <w:rFonts w:ascii="Times New Roman" w:hAnsi="Times New Roman" w:cs="Times New Roman"/>
          <w:sz w:val="24"/>
          <w:szCs w:val="24"/>
        </w:rPr>
        <w:t xml:space="preserve"> пер. И. Матыцина. – Москва : Белая ворона (Albus corvus), 2017. – 26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Висландер Д.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Мама Му читает : пер. со швед. / Д. Висландер,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Висландер ; худож. С. </w:t>
      </w:r>
      <w:r w:rsidRPr="00756E96">
        <w:rPr>
          <w:rFonts w:ascii="Times New Roman" w:hAnsi="Times New Roman" w:cs="Times New Roman"/>
          <w:sz w:val="24"/>
          <w:szCs w:val="24"/>
        </w:rPr>
        <w:t>Нурдквист ; пер. И. Матыцина. – Москва : Белая ворона (Albus corvus), 2015. –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Висландер Д.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Рождество Кракса : пер. со швед. / Д. Висландер,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Висландер ; худож. С.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Нурдквист ; пер. И. Матыцина. – Москва : Белая ворона (Albus corvus), 2015. –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415A25" w:rsidTr="005F03CC">
        <w:trPr>
          <w:trHeight w:val="2132"/>
        </w:trPr>
        <w:tc>
          <w:tcPr>
            <w:tcW w:w="3261" w:type="dxa"/>
            <w:vAlign w:val="center"/>
          </w:tcPr>
          <w:p w:rsidR="00900764" w:rsidRDefault="00900764" w:rsidP="00900764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Грёнтведт</w:t>
            </w:r>
          </w:p>
          <w:p w:rsidR="00415A25" w:rsidRPr="00415A25" w:rsidRDefault="00415A25" w:rsidP="00900764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5A25">
              <w:rPr>
                <w:rFonts w:ascii="Times New Roman" w:hAnsi="Times New Roman" w:cs="Times New Roman"/>
                <w:b/>
                <w:sz w:val="32"/>
                <w:szCs w:val="32"/>
              </w:rPr>
              <w:t>Нина Элизабет</w:t>
            </w:r>
          </w:p>
        </w:tc>
        <w:tc>
          <w:tcPr>
            <w:tcW w:w="2126" w:type="dxa"/>
          </w:tcPr>
          <w:p w:rsidR="00415A25" w:rsidRDefault="00415A25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313815"/>
                  <wp:effectExtent l="0" t="0" r="0" b="635"/>
                  <wp:docPr id="2" name="Рисунок 2" descr="C:\Users\info\AppData\Local\Microsoft\Windows\INetCache\Content.Word\Грёнтвед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fo\AppData\Local\Microsoft\Windows\INetCache\Content.Word\Грёнтвед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E56D51" w:rsidRPr="00E56D51" w:rsidRDefault="0096670A" w:rsidP="00415A25">
            <w:pPr>
              <w:spacing w:afterLines="60" w:after="144"/>
              <w:jc w:val="both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415A25">
              <w:rPr>
                <w:rFonts w:ascii="Times New Roman" w:hAnsi="Times New Roman" w:cs="Times New Roman"/>
                <w:sz w:val="24"/>
                <w:szCs w:val="24"/>
              </w:rPr>
              <w:t xml:space="preserve"> сайт детских библиотек: </w:t>
            </w:r>
            <w:hyperlink r:id="rId38" w:history="1">
              <w:r w:rsidR="00415A25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http://deti.spb.ru/writers_for/a_id512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3CA">
        <w:rPr>
          <w:rFonts w:ascii="Times New Roman" w:hAnsi="Times New Roman" w:cs="Times New Roman"/>
          <w:b/>
          <w:sz w:val="24"/>
          <w:szCs w:val="24"/>
        </w:rPr>
        <w:t>Грёнтведт Н. Э.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Привет! Это я. : (не оставляй меня снова одну...) : пер. с норв. / авт. и худож.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Э. Грёнтведт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А. Ноарова. – Москва : КомпасГид, 2017. – 288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(Привет, это я!). – (12+).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Грёнтведт Н. 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Привет, это я! Первый поцелуй :</w:t>
      </w:r>
      <w:r>
        <w:rPr>
          <w:rFonts w:ascii="Times New Roman" w:hAnsi="Times New Roman" w:cs="Times New Roman"/>
          <w:sz w:val="24"/>
          <w:szCs w:val="24"/>
        </w:rPr>
        <w:t xml:space="preserve"> пер. с норв. / авт. и худож. Нина </w:t>
      </w:r>
      <w:r w:rsidRPr="00756E96">
        <w:rPr>
          <w:rFonts w:ascii="Times New Roman" w:hAnsi="Times New Roman" w:cs="Times New Roman"/>
          <w:sz w:val="24"/>
          <w:szCs w:val="24"/>
        </w:rPr>
        <w:t>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Грёнтведт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Д. Дьяконова. – Москва : КомпасГид, 2015. – 317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2] c. : ил. – (Привет, это я!). – (12+)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Грёнтведт Н. 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Привет, это я! Суперлето : пер. с норв. / авт. и худож. Нина Э. Грёнтведт 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 xml:space="preserve">Д. Дьяконова. – Москва : КомпасГид, 2017. – 343 с. : ил. – </w:t>
      </w:r>
      <w:r>
        <w:rPr>
          <w:rFonts w:ascii="Times New Roman" w:hAnsi="Times New Roman" w:cs="Times New Roman"/>
          <w:sz w:val="24"/>
          <w:szCs w:val="24"/>
        </w:rPr>
        <w:t>(Привет, это я!)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(12+)</w:t>
      </w:r>
      <w:r w:rsidRPr="004D69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9523E" w:rsidTr="005F03CC">
        <w:trPr>
          <w:trHeight w:val="2132"/>
        </w:trPr>
        <w:tc>
          <w:tcPr>
            <w:tcW w:w="3261" w:type="dxa"/>
            <w:vAlign w:val="center"/>
          </w:tcPr>
          <w:p w:rsidR="0039523E" w:rsidRPr="00653220" w:rsidRDefault="00D64464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Грип</w:t>
            </w:r>
            <w:r w:rsidR="00653220" w:rsidRPr="00653220">
              <w:rPr>
                <w:rFonts w:ascii="Times New Roman" w:hAnsi="Times New Roman" w:cs="Times New Roman"/>
                <w:b/>
                <w:sz w:val="32"/>
                <w:szCs w:val="32"/>
              </w:rPr>
              <w:t>е Мария</w:t>
            </w:r>
          </w:p>
        </w:tc>
        <w:tc>
          <w:tcPr>
            <w:tcW w:w="2126" w:type="dxa"/>
          </w:tcPr>
          <w:p w:rsidR="0039523E" w:rsidRDefault="004C04C1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EEF71" wp14:editId="49B4A5EE">
                  <wp:extent cx="939600" cy="1314000"/>
                  <wp:effectExtent l="0" t="0" r="0" b="635"/>
                  <wp:docPr id="25" name="Рисунок 25" descr="C:\Users\info\AppData\Local\Microsoft\Windows\INetCache\Content.Word\Грипе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info\AppData\Local\Microsoft\Windows\INetCache\Content.Word\Грипе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C04C1" w:rsidRPr="005B657E" w:rsidRDefault="0096670A" w:rsidP="005F03CC">
            <w:pPr>
              <w:jc w:val="both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39523E">
              <w:rPr>
                <w:rFonts w:ascii="Times New Roman" w:hAnsi="Times New Roman" w:cs="Times New Roman"/>
                <w:sz w:val="24"/>
                <w:szCs w:val="24"/>
              </w:rPr>
              <w:t xml:space="preserve"> сайт детских библиотек: </w:t>
            </w:r>
            <w:hyperlink r:id="rId40" w:history="1">
              <w:r w:rsidR="00653220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http://deti.spb.ru/writers_for/a_id82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Грипе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5A4249">
        <w:rPr>
          <w:rFonts w:ascii="Times New Roman" w:hAnsi="Times New Roman" w:cs="Times New Roman"/>
          <w:sz w:val="24"/>
          <w:szCs w:val="24"/>
        </w:rPr>
        <w:t>Навозный жук летает в сумерках : рассказ о событиях в смоландской деревне Рингарюд, дошедший до нас</w:t>
      </w:r>
      <w:r>
        <w:rPr>
          <w:rFonts w:ascii="Times New Roman" w:hAnsi="Times New Roman" w:cs="Times New Roman"/>
          <w:sz w:val="24"/>
          <w:szCs w:val="24"/>
        </w:rPr>
        <w:t xml:space="preserve"> благода</w:t>
      </w:r>
      <w:r w:rsidRPr="005A4249">
        <w:rPr>
          <w:rFonts w:ascii="Times New Roman" w:hAnsi="Times New Roman" w:cs="Times New Roman"/>
          <w:sz w:val="24"/>
          <w:szCs w:val="24"/>
        </w:rPr>
        <w:t>ря свидетельствам очевидцев Марии Грипе и Кая Поллака, записанный Марией Грипе : пер. со швед. / М. Грипе ; пер. М. Людковская ; худож. В. Попова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5A4249">
        <w:rPr>
          <w:rFonts w:ascii="Times New Roman" w:hAnsi="Times New Roman" w:cs="Times New Roman"/>
          <w:sz w:val="24"/>
          <w:szCs w:val="24"/>
        </w:rPr>
        <w:t>Москва : Белая ворона (Albus corvus), 2016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5A4249">
        <w:rPr>
          <w:rFonts w:ascii="Times New Roman" w:hAnsi="Times New Roman" w:cs="Times New Roman"/>
          <w:sz w:val="24"/>
          <w:szCs w:val="24"/>
        </w:rPr>
        <w:t>388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5A4249">
        <w:rPr>
          <w:rFonts w:ascii="Times New Roman" w:hAnsi="Times New Roman" w:cs="Times New Roman"/>
          <w:sz w:val="24"/>
          <w:szCs w:val="24"/>
        </w:rPr>
        <w:t>8] c. : ил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5A4249">
        <w:rPr>
          <w:rFonts w:ascii="Times New Roman" w:hAnsi="Times New Roman" w:cs="Times New Roman"/>
          <w:sz w:val="24"/>
          <w:szCs w:val="24"/>
        </w:rPr>
        <w:t>(12+).</w:t>
      </w:r>
    </w:p>
    <w:p w:rsidR="002717B8" w:rsidRDefault="002717B8" w:rsidP="005A4249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Грипе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Сесилия Агнес – странная история : пер. со швед. / М. Грипе ; пер. В. Попова ; худож. Н. Федорова. – Москва : Белая ворона (Albus corvus), 2016. – 350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4D696A">
        <w:rPr>
          <w:rFonts w:ascii="Times New Roman" w:hAnsi="Times New Roman" w:cs="Times New Roman"/>
          <w:sz w:val="24"/>
          <w:szCs w:val="24"/>
        </w:rPr>
        <w:t>2] c. : ил. – (12+).</w:t>
      </w:r>
    </w:p>
    <w:p w:rsidR="002717B8" w:rsidRDefault="002717B8" w:rsidP="005A4249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DC">
        <w:rPr>
          <w:rFonts w:ascii="Times New Roman" w:hAnsi="Times New Roman" w:cs="Times New Roman"/>
          <w:b/>
          <w:sz w:val="24"/>
          <w:szCs w:val="24"/>
        </w:rPr>
        <w:t>Грипе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Элвис Карлссон : пер. со швед. / М. Грипе ;</w:t>
      </w:r>
      <w:r>
        <w:rPr>
          <w:rFonts w:ascii="Times New Roman" w:hAnsi="Times New Roman" w:cs="Times New Roman"/>
          <w:sz w:val="24"/>
          <w:szCs w:val="24"/>
        </w:rPr>
        <w:t xml:space="preserve"> авт. гравюр Х. Грипе ; пер. С. </w:t>
      </w:r>
      <w:r w:rsidRPr="00756E96">
        <w:rPr>
          <w:rFonts w:ascii="Times New Roman" w:hAnsi="Times New Roman" w:cs="Times New Roman"/>
          <w:sz w:val="24"/>
          <w:szCs w:val="24"/>
        </w:rPr>
        <w:t>Тарханова.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– Москва : Белая ворона (Albus corvus), 2017. – 173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F36305" w:rsidTr="004003F3">
        <w:trPr>
          <w:trHeight w:val="2132"/>
        </w:trPr>
        <w:tc>
          <w:tcPr>
            <w:tcW w:w="2268" w:type="dxa"/>
          </w:tcPr>
          <w:p w:rsidR="00F36305" w:rsidRPr="00415A25" w:rsidRDefault="00F36305" w:rsidP="004003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E5FCE0" wp14:editId="7422EEAB">
                  <wp:extent cx="939600" cy="1314000"/>
                  <wp:effectExtent l="0" t="0" r="0" b="635"/>
                  <wp:docPr id="35" name="Рисунок 35" descr="C:\Users\info\AppData\Local\Microsoft\Windows\INetCache\Content.Word\res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fo\AppData\Local\Microsoft\Windows\INetCache\Content.Word\res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F36305" w:rsidRPr="00ED0BD9" w:rsidRDefault="00F36305" w:rsidP="00E70D12">
            <w:pPr>
              <w:jc w:val="both"/>
            </w:pPr>
            <w:r w:rsidRPr="002717B8">
              <w:rPr>
                <w:rFonts w:ascii="Times New Roman" w:hAnsi="Times New Roman" w:cs="Times New Roman"/>
                <w:sz w:val="24"/>
                <w:szCs w:val="24"/>
              </w:rPr>
              <w:t>Добрые соседи : рассказы и повести финских писателей : пер. с фин. / худож. Я. Иконен ; авт. идеи Р. Ниемеля; пер. А. Сидорова и др. – Санкт-Петербург : Детское время, 2011. – 92 c. : ил.</w:t>
            </w:r>
          </w:p>
        </w:tc>
      </w:tr>
    </w:tbl>
    <w:p w:rsidR="00F36305" w:rsidRDefault="00F36305" w:rsidP="00F36305">
      <w:pPr>
        <w:spacing w:before="12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F36305" w:rsidTr="004003F3">
        <w:trPr>
          <w:trHeight w:val="2132"/>
        </w:trPr>
        <w:tc>
          <w:tcPr>
            <w:tcW w:w="3261" w:type="dxa"/>
            <w:vAlign w:val="center"/>
          </w:tcPr>
          <w:p w:rsidR="00F36305" w:rsidRPr="00415A25" w:rsidRDefault="002816FD" w:rsidP="004003F3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Й</w:t>
            </w:r>
            <w:r w:rsidR="00F36305" w:rsidRPr="008843C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ессен </w:t>
            </w:r>
            <w:proofErr w:type="spellStart"/>
            <w:r w:rsidR="00F36305" w:rsidRPr="008843CA">
              <w:rPr>
                <w:rFonts w:ascii="Times New Roman" w:hAnsi="Times New Roman" w:cs="Times New Roman"/>
                <w:b/>
                <w:sz w:val="32"/>
                <w:szCs w:val="32"/>
              </w:rPr>
              <w:t>Ида</w:t>
            </w:r>
            <w:proofErr w:type="spellEnd"/>
          </w:p>
        </w:tc>
        <w:tc>
          <w:tcPr>
            <w:tcW w:w="2126" w:type="dxa"/>
          </w:tcPr>
          <w:p w:rsidR="00F36305" w:rsidRDefault="00F3630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CD9FA" wp14:editId="2D430631">
                  <wp:extent cx="1144800" cy="1314000"/>
                  <wp:effectExtent l="0" t="0" r="0" b="635"/>
                  <wp:docPr id="36" name="Рисунок 36" descr="C:\Users\info\AppData\Local\Microsoft\Windows\INetCache\Content.Word\Йессен Ид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nfo\AppData\Local\Microsoft\Windows\INetCache\Content.Word\Йессен И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36305" w:rsidRPr="00224819" w:rsidRDefault="00F36305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43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http://deti.spb.ru/writers_for/a_id725</w:t>
              </w:r>
            </w:hyperlink>
          </w:p>
        </w:tc>
      </w:tr>
    </w:tbl>
    <w:p w:rsidR="00F36305" w:rsidRDefault="00F36305" w:rsidP="00F3630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673BB5">
        <w:rPr>
          <w:rFonts w:ascii="Times New Roman" w:hAnsi="Times New Roman" w:cs="Times New Roman"/>
          <w:b/>
          <w:sz w:val="24"/>
          <w:szCs w:val="24"/>
        </w:rPr>
        <w:t xml:space="preserve">Йессен И. </w:t>
      </w:r>
      <w:r w:rsidRPr="00DE53C6">
        <w:rPr>
          <w:rFonts w:ascii="Times New Roman" w:hAnsi="Times New Roman" w:cs="Times New Roman"/>
          <w:sz w:val="24"/>
          <w:szCs w:val="24"/>
        </w:rPr>
        <w:t>Маяк : пер. с дат. / И. Йессен ; худож. А. Орлова ; пер. М. Людковская. – Москва : Розовый жираф, 2011. – 36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DE53C6">
        <w:rPr>
          <w:rFonts w:ascii="Times New Roman" w:hAnsi="Times New Roman" w:cs="Times New Roman"/>
          <w:sz w:val="24"/>
          <w:szCs w:val="24"/>
        </w:rPr>
        <w:t>4] 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653220" w:rsidTr="005F03CC">
        <w:trPr>
          <w:trHeight w:val="2132"/>
        </w:trPr>
        <w:tc>
          <w:tcPr>
            <w:tcW w:w="3261" w:type="dxa"/>
            <w:vAlign w:val="center"/>
          </w:tcPr>
          <w:p w:rsidR="00653220" w:rsidRPr="00653220" w:rsidRDefault="00653220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20">
              <w:rPr>
                <w:rFonts w:ascii="Times New Roman" w:hAnsi="Times New Roman" w:cs="Times New Roman"/>
                <w:b/>
                <w:sz w:val="32"/>
                <w:szCs w:val="32"/>
              </w:rPr>
              <w:t>Каста Стефан</w:t>
            </w:r>
          </w:p>
        </w:tc>
        <w:tc>
          <w:tcPr>
            <w:tcW w:w="2126" w:type="dxa"/>
          </w:tcPr>
          <w:p w:rsidR="00653220" w:rsidRDefault="00653220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800" cy="1316501"/>
                  <wp:effectExtent l="0" t="0" r="0" b="0"/>
                  <wp:docPr id="4" name="Рисунок 4" descr="C:\Users\info\AppData\Local\Microsoft\Windows\INetCache\Content.Word\Ка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nfo\AppData\Local\Microsoft\Windows\INetCache\Content.Word\Ка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653220" w:rsidRDefault="0096670A" w:rsidP="005F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653220">
              <w:rPr>
                <w:rFonts w:ascii="Times New Roman" w:hAnsi="Times New Roman" w:cs="Times New Roman"/>
                <w:sz w:val="24"/>
                <w:szCs w:val="24"/>
              </w:rPr>
              <w:t xml:space="preserve"> сайт детских библиотек: </w:t>
            </w:r>
            <w:hyperlink r:id="rId45" w:history="1">
              <w:r w:rsidR="00653220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http://deti.spb.ru/writers_for/a_id201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Каста</w:t>
      </w:r>
      <w:r w:rsidRPr="001D15DC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Лето Мари-Лу : пер. со швед. / С. Каста ; пер. М. Конобеева. – Москва : КомпасГид, 2012. – 254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(Поколение www)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Каста</w:t>
      </w:r>
      <w:r w:rsidRPr="001D15DC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Притворяясь мёртвым : пер. со швед. / С. Каста ; пер. М. Конобеева. – Москва : КомпасГид, 2011. – 200 c. : ил. – (Поколение www)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F36305" w:rsidTr="004003F3">
        <w:trPr>
          <w:trHeight w:val="2132"/>
        </w:trPr>
        <w:tc>
          <w:tcPr>
            <w:tcW w:w="3261" w:type="dxa"/>
            <w:vAlign w:val="center"/>
          </w:tcPr>
          <w:p w:rsidR="00F36305" w:rsidRPr="00415A25" w:rsidRDefault="00F36305" w:rsidP="004003F3">
            <w:pPr>
              <w:spacing w:afterLines="60" w:after="14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843CA">
              <w:rPr>
                <w:rFonts w:ascii="Times New Roman" w:hAnsi="Times New Roman" w:cs="Times New Roman"/>
                <w:b/>
                <w:sz w:val="32"/>
                <w:szCs w:val="32"/>
              </w:rPr>
              <w:t>Кестере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Ульрика</w:t>
            </w:r>
          </w:p>
        </w:tc>
        <w:tc>
          <w:tcPr>
            <w:tcW w:w="2126" w:type="dxa"/>
          </w:tcPr>
          <w:p w:rsidR="00F36305" w:rsidRDefault="00F36305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D55EA" wp14:editId="34B5BC43">
                  <wp:extent cx="1144800" cy="1314000"/>
                  <wp:effectExtent l="0" t="0" r="0" b="635"/>
                  <wp:docPr id="37" name="Рисунок 37" descr="C:\Users\info\AppData\Local\Microsoft\Windows\INetCache\Content.Word\Кестере Ульрик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fo\AppData\Local\Microsoft\Windows\INetCache\Content.Word\Кестере Ульр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36305" w:rsidRPr="00224819" w:rsidRDefault="00F36305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47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http://deti.spb.ru/writers_for/a_id726</w:t>
              </w:r>
            </w:hyperlink>
          </w:p>
        </w:tc>
      </w:tr>
    </w:tbl>
    <w:p w:rsidR="00F36305" w:rsidRDefault="00F36305" w:rsidP="00F36305">
      <w:pPr>
        <w:spacing w:before="12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BB5">
        <w:rPr>
          <w:rFonts w:ascii="Times New Roman" w:hAnsi="Times New Roman" w:cs="Times New Roman"/>
          <w:b/>
          <w:sz w:val="24"/>
          <w:szCs w:val="24"/>
        </w:rPr>
        <w:t>Кестере У.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Дикие соседи : пер. со швед. / У. Кестере ; рис. автора ; пер. К. Коваленко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Москва </w:t>
      </w:r>
      <w:r w:rsidRPr="00DE53C6">
        <w:rPr>
          <w:rFonts w:ascii="Times New Roman" w:hAnsi="Times New Roman" w:cs="Times New Roman"/>
          <w:sz w:val="24"/>
          <w:szCs w:val="24"/>
        </w:rPr>
        <w:t>: Белая ворона (Albus corvus), 2018. – 28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653220" w:rsidTr="005F03CC">
        <w:trPr>
          <w:trHeight w:val="2132"/>
        </w:trPr>
        <w:tc>
          <w:tcPr>
            <w:tcW w:w="3261" w:type="dxa"/>
            <w:vAlign w:val="center"/>
          </w:tcPr>
          <w:p w:rsidR="00653220" w:rsidRPr="00653220" w:rsidRDefault="00653220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20">
              <w:rPr>
                <w:rFonts w:ascii="Times New Roman" w:hAnsi="Times New Roman" w:cs="Times New Roman"/>
                <w:b/>
                <w:sz w:val="32"/>
                <w:szCs w:val="32"/>
              </w:rPr>
              <w:t>Кивеля Малин</w:t>
            </w:r>
          </w:p>
        </w:tc>
        <w:tc>
          <w:tcPr>
            <w:tcW w:w="2126" w:type="dxa"/>
          </w:tcPr>
          <w:p w:rsidR="00653220" w:rsidRDefault="00B31C07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05pt;height:104.3pt;mso-position-horizontal:center;mso-position-horizontal-relative:margin;mso-position-vertical-relative:text;mso-width-relative:page;mso-height-relative:page">
                  <v:imagedata r:id="rId48" o:title="Кивеля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653220" w:rsidRDefault="0096670A" w:rsidP="005F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653220">
              <w:rPr>
                <w:rFonts w:ascii="Times New Roman" w:hAnsi="Times New Roman" w:cs="Times New Roman"/>
                <w:sz w:val="24"/>
                <w:szCs w:val="24"/>
              </w:rPr>
              <w:t xml:space="preserve"> сайт детских библиотек: </w:t>
            </w:r>
            <w:hyperlink r:id="rId49" w:history="1">
              <w:r w:rsidR="00653220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http://deti.spb.ru/writers_for/a_id498</w:t>
              </w:r>
            </w:hyperlink>
          </w:p>
        </w:tc>
      </w:tr>
    </w:tbl>
    <w:p w:rsidR="00F36305" w:rsidRPr="00297A4C" w:rsidRDefault="00F36305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DB">
        <w:rPr>
          <w:rFonts w:ascii="Times New Roman" w:hAnsi="Times New Roman" w:cs="Times New Roman"/>
          <w:b/>
          <w:sz w:val="24"/>
          <w:szCs w:val="24"/>
        </w:rPr>
        <w:t>Кивеля М.</w:t>
      </w:r>
      <w:r w:rsidRPr="00AC43DB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Великолепный господин Весельчак : [для семейно</w:t>
      </w:r>
      <w:r>
        <w:rPr>
          <w:rFonts w:ascii="Times New Roman" w:hAnsi="Times New Roman" w:cs="Times New Roman"/>
          <w:sz w:val="24"/>
          <w:szCs w:val="24"/>
        </w:rPr>
        <w:t>го чтения] : пер. со швед. / М. </w:t>
      </w:r>
      <w:r w:rsidRPr="00756E96">
        <w:rPr>
          <w:rFonts w:ascii="Times New Roman" w:hAnsi="Times New Roman" w:cs="Times New Roman"/>
          <w:sz w:val="24"/>
          <w:szCs w:val="24"/>
        </w:rPr>
        <w:t>Кивеля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Н. Мяэотс ; худож. Л. Бондестам. – Москва : Самокат, 2007. – 56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653220" w:rsidTr="005F03CC">
        <w:trPr>
          <w:trHeight w:val="2132"/>
        </w:trPr>
        <w:tc>
          <w:tcPr>
            <w:tcW w:w="3261" w:type="dxa"/>
            <w:vAlign w:val="center"/>
          </w:tcPr>
          <w:p w:rsidR="00653220" w:rsidRPr="00653220" w:rsidRDefault="00653220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20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Киери Катарина</w:t>
            </w:r>
          </w:p>
        </w:tc>
        <w:tc>
          <w:tcPr>
            <w:tcW w:w="2126" w:type="dxa"/>
          </w:tcPr>
          <w:p w:rsidR="00653220" w:rsidRDefault="00B31C07" w:rsidP="005F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6" type="#_x0000_t75" style="width:91.05pt;height:104.3pt;mso-position-horizontal-relative:margin;mso-position-vertical-relative:text;mso-width-relative:page;mso-height-relative:page">
                  <v:imagedata r:id="rId50" o:title="Киери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653220" w:rsidRDefault="0096670A" w:rsidP="005F03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653220">
              <w:rPr>
                <w:rFonts w:ascii="Times New Roman" w:hAnsi="Times New Roman" w:cs="Times New Roman"/>
                <w:sz w:val="24"/>
                <w:szCs w:val="24"/>
              </w:rPr>
              <w:t xml:space="preserve"> сайт детских библиотек: </w:t>
            </w:r>
            <w:hyperlink r:id="rId51" w:history="1">
              <w:r w:rsidR="00653220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http://deti.spb.ru/writers_for/a_id611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Киери К.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Никто не спит : пер. со швед. / К. Киери ; п</w:t>
      </w:r>
      <w:r>
        <w:rPr>
          <w:rFonts w:ascii="Times New Roman" w:hAnsi="Times New Roman" w:cs="Times New Roman"/>
          <w:sz w:val="24"/>
          <w:szCs w:val="24"/>
        </w:rPr>
        <w:t>ер. Л. Стародубцева ; худож. С. </w:t>
      </w:r>
      <w:r w:rsidRPr="004D696A">
        <w:rPr>
          <w:rFonts w:ascii="Times New Roman" w:hAnsi="Times New Roman" w:cs="Times New Roman"/>
          <w:sz w:val="24"/>
          <w:szCs w:val="24"/>
        </w:rPr>
        <w:t>Шендрик.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D696A">
        <w:rPr>
          <w:rFonts w:ascii="Times New Roman" w:hAnsi="Times New Roman" w:cs="Times New Roman"/>
          <w:sz w:val="24"/>
          <w:szCs w:val="24"/>
        </w:rPr>
        <w:t>– Москва : КомпасГид, 2012. – 188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4D696A">
        <w:rPr>
          <w:rFonts w:ascii="Times New Roman" w:hAnsi="Times New Roman" w:cs="Times New Roman"/>
          <w:sz w:val="24"/>
          <w:szCs w:val="24"/>
        </w:rPr>
        <w:t>2] c. : ил. – (Поколение www)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Киери К.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Совсем не Аполлон : пер. со швед. / К. Киери ; п</w:t>
      </w:r>
      <w:r>
        <w:rPr>
          <w:rFonts w:ascii="Times New Roman" w:hAnsi="Times New Roman" w:cs="Times New Roman"/>
          <w:sz w:val="24"/>
          <w:szCs w:val="24"/>
        </w:rPr>
        <w:t>ер. Л. Стародубцева ; худож. М. </w:t>
      </w:r>
      <w:r w:rsidRPr="00756E96">
        <w:rPr>
          <w:rFonts w:ascii="Times New Roman" w:hAnsi="Times New Roman" w:cs="Times New Roman"/>
          <w:sz w:val="24"/>
          <w:szCs w:val="24"/>
        </w:rPr>
        <w:t>Якушина. – Москва : КомпасГид, 2012. – 190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2] 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5F03CC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C87956" w:rsidP="009D0A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7956">
              <w:rPr>
                <w:rFonts w:ascii="Times New Roman" w:hAnsi="Times New Roman" w:cs="Times New Roman"/>
                <w:b/>
                <w:sz w:val="32"/>
                <w:szCs w:val="32"/>
              </w:rPr>
              <w:t>Кнутссон Йоста</w:t>
            </w:r>
          </w:p>
        </w:tc>
        <w:tc>
          <w:tcPr>
            <w:tcW w:w="2126" w:type="dxa"/>
          </w:tcPr>
          <w:p w:rsidR="000F5DDA" w:rsidRDefault="00C87956" w:rsidP="005F03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45177" cy="1314000"/>
                  <wp:effectExtent l="0" t="0" r="0" b="635"/>
                  <wp:docPr id="1" name="Рисунок 1" descr="C:\Users\info\AppData\Local\Microsoft\Windows\INetCache\Content.Word\Кнутсс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fo\AppData\Local\Microsoft\Windows\INetCache\Content.Word\Кнутсс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C87956" w:rsidRPr="00224819" w:rsidRDefault="000F5DDA" w:rsidP="005F03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сайт детских библиотек:</w:t>
            </w:r>
            <w:r w:rsidR="00C87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3" w:history="1">
              <w:r w:rsidR="00C87956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http://deti.spb.ru/writers_for/a_id712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Кнут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D84ABA">
        <w:rPr>
          <w:rFonts w:ascii="Times New Roman" w:hAnsi="Times New Roman" w:cs="Times New Roman"/>
          <w:b/>
          <w:sz w:val="24"/>
          <w:szCs w:val="24"/>
        </w:rPr>
        <w:t>сон Й.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Налле Лапсон : пер. со швед. / Й. Кнутсон ; худож. Э. Александрова-Леффертс ; пер. Е. Чевкина; авт. послеслов. К.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Коваленко, Т. Кормер. – Москва : Белая ворона (Albus corvus), 2019. – 111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71E">
        <w:rPr>
          <w:rFonts w:ascii="Times New Roman" w:hAnsi="Times New Roman" w:cs="Times New Roman"/>
          <w:b/>
          <w:sz w:val="24"/>
          <w:szCs w:val="24"/>
        </w:rPr>
        <w:t>Кнутссон Й.</w:t>
      </w:r>
      <w:r w:rsidRPr="0005571E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Налле Лапсон берётся за дело : пер. со швед. / Й. Кнутсон ; худож. Э.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D696A">
        <w:rPr>
          <w:rFonts w:ascii="Times New Roman" w:hAnsi="Times New Roman" w:cs="Times New Roman"/>
          <w:sz w:val="24"/>
          <w:szCs w:val="24"/>
        </w:rPr>
        <w:t>Александрова-Леффертс ; пер. Е. Чевкина. – Москва : Белая ворона (Albus corvus), 2019. – 108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c. : ил. – (6+).</w:t>
      </w:r>
    </w:p>
    <w:tbl>
      <w:tblPr>
        <w:tblStyle w:val="aa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26"/>
        <w:gridCol w:w="4251"/>
      </w:tblGrid>
      <w:tr w:rsidR="0096670A" w:rsidTr="00BE38BB">
        <w:trPr>
          <w:trHeight w:val="2132"/>
        </w:trPr>
        <w:tc>
          <w:tcPr>
            <w:tcW w:w="3261" w:type="dxa"/>
            <w:vAlign w:val="center"/>
          </w:tcPr>
          <w:p w:rsidR="0096670A" w:rsidRPr="00653220" w:rsidRDefault="0096670A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390">
              <w:rPr>
                <w:rFonts w:ascii="Times New Roman" w:hAnsi="Times New Roman" w:cs="Times New Roman"/>
                <w:b/>
                <w:sz w:val="32"/>
                <w:szCs w:val="32"/>
              </w:rPr>
              <w:t>Кобербёль</w:t>
            </w:r>
            <w:r w:rsidRPr="0096670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Лине</w:t>
            </w:r>
          </w:p>
        </w:tc>
        <w:tc>
          <w:tcPr>
            <w:tcW w:w="2126" w:type="dxa"/>
          </w:tcPr>
          <w:p w:rsidR="0096670A" w:rsidRDefault="009A1DC4" w:rsidP="00A63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20C66" wp14:editId="1C425CE1">
                  <wp:extent cx="939600" cy="1303200"/>
                  <wp:effectExtent l="0" t="0" r="0" b="0"/>
                  <wp:docPr id="27" name="Рисунок 27" descr="Кобербёль-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обербёл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Align w:val="center"/>
          </w:tcPr>
          <w:p w:rsidR="002E1054" w:rsidRPr="00651F2A" w:rsidRDefault="0096670A" w:rsidP="009A1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55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http://deti.spb.ru/writers_for/a_id116</w:t>
              </w:r>
            </w:hyperlink>
            <w:r w:rsidR="002E1054" w:rsidRPr="00651F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Кобербёль Л.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Дина. Дар змеи : [повести] : пер. с дат. / Л. Кобербёль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Ю. Брауде ; худож. И. Баранов. – Санкт-Петербург : Азбука-классика, 2008. – 362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Кобербёль Л.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Дина. Последний дракон : пер. с дат. / Л. Кобербёль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Ю. Брауде ; худож. И. Баранов. – Санкт-Петербург : Азбука-классика, 2008. – 334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Кобербёль Л.</w:t>
      </w:r>
      <w:r w:rsidRPr="00D84ABA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 xml:space="preserve">Дина. Чудесный дар : повесть-сказка : пер. с дат. / Л. Кобербёль ;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56E96">
        <w:rPr>
          <w:rFonts w:ascii="Times New Roman" w:hAnsi="Times New Roman" w:cs="Times New Roman"/>
          <w:sz w:val="24"/>
          <w:szCs w:val="24"/>
        </w:rPr>
        <w:t>ер. Л.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Брауде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04BDF">
        <w:rPr>
          <w:rFonts w:ascii="Times New Roman" w:hAnsi="Times New Roman" w:cs="Times New Roman"/>
          <w:sz w:val="24"/>
          <w:szCs w:val="24"/>
        </w:rPr>
        <w:t>; и</w:t>
      </w:r>
      <w:r w:rsidRPr="00756E96">
        <w:rPr>
          <w:rFonts w:ascii="Times New Roman" w:hAnsi="Times New Roman" w:cs="Times New Roman"/>
          <w:sz w:val="24"/>
          <w:szCs w:val="24"/>
        </w:rPr>
        <w:t>л.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Кондесюк,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Гончаров. – Санкт-Петербург : Азбука-классика, 2004. – 253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 – (Волшебный амулет)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ABA">
        <w:rPr>
          <w:rFonts w:ascii="Times New Roman" w:hAnsi="Times New Roman" w:cs="Times New Roman"/>
          <w:b/>
          <w:sz w:val="24"/>
          <w:szCs w:val="24"/>
        </w:rPr>
        <w:t>Кобербёль Л.</w:t>
      </w:r>
      <w:r w:rsidRPr="00D84ABA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Опасное наследство : повесть : пер. с дат. / Л. Кобербёль ; Пер.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Ю. Брауде</w:t>
      </w:r>
      <w:r>
        <w:rPr>
          <w:rFonts w:ascii="Times New Roman" w:hAnsi="Times New Roman" w:cs="Times New Roman"/>
          <w:sz w:val="24"/>
          <w:szCs w:val="24"/>
        </w:rPr>
        <w:t xml:space="preserve"> ; х</w:t>
      </w:r>
      <w:r w:rsidRPr="00756E96">
        <w:rPr>
          <w:rFonts w:ascii="Times New Roman" w:hAnsi="Times New Roman" w:cs="Times New Roman"/>
          <w:sz w:val="24"/>
          <w:szCs w:val="24"/>
        </w:rPr>
        <w:t>удож. И. Баранов. – Санкт-Петербург : Азбука-классика, 2005. – 329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 – (Волшебный амулет)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019"/>
        <w:gridCol w:w="4348"/>
      </w:tblGrid>
      <w:tr w:rsidR="005469C6" w:rsidTr="00A63F06">
        <w:trPr>
          <w:trHeight w:val="2132"/>
          <w:jc w:val="center"/>
        </w:trPr>
        <w:tc>
          <w:tcPr>
            <w:tcW w:w="3261" w:type="dxa"/>
            <w:vAlign w:val="center"/>
          </w:tcPr>
          <w:p w:rsidR="005469C6" w:rsidRPr="00653220" w:rsidRDefault="005469C6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9C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Колу Сири</w:t>
            </w:r>
          </w:p>
        </w:tc>
        <w:tc>
          <w:tcPr>
            <w:tcW w:w="2019" w:type="dxa"/>
          </w:tcPr>
          <w:p w:rsidR="005469C6" w:rsidRDefault="009A1DC4" w:rsidP="00A63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2FD8F" wp14:editId="293656DB">
                  <wp:extent cx="1144800" cy="1314000"/>
                  <wp:effectExtent l="0" t="0" r="0" b="635"/>
                  <wp:docPr id="28" name="Рисунок 28" descr="Колу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олу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vAlign w:val="center"/>
          </w:tcPr>
          <w:p w:rsidR="005469C6" w:rsidRDefault="005469C6" w:rsidP="009A1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57" w:history="1">
              <w:r w:rsidRPr="00A071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http://deti.spb.ru/writers_for/a_id700</w:t>
              </w:r>
            </w:hyperlink>
          </w:p>
        </w:tc>
      </w:tr>
    </w:tbl>
    <w:p w:rsidR="002717B8" w:rsidRPr="00DE53C6" w:rsidRDefault="002717B8" w:rsidP="003C3C6B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Колу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Мы - Разбойниковы : пер. с фин</w:t>
      </w:r>
      <w:r w:rsidR="00ED0BD9">
        <w:rPr>
          <w:rFonts w:ascii="Times New Roman" w:hAnsi="Times New Roman" w:cs="Times New Roman"/>
          <w:sz w:val="24"/>
          <w:szCs w:val="24"/>
        </w:rPr>
        <w:t>.</w:t>
      </w:r>
      <w:r w:rsidRPr="00DE53C6">
        <w:rPr>
          <w:rFonts w:ascii="Times New Roman" w:hAnsi="Times New Roman" w:cs="Times New Roman"/>
          <w:sz w:val="24"/>
          <w:szCs w:val="24"/>
        </w:rPr>
        <w:t xml:space="preserve"> / С. Колу ; худож. Т. Юсела ; пер. Е. Тиновицкая. – Москва : Самокат, 2016. – 189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DE53C6">
        <w:rPr>
          <w:rFonts w:ascii="Times New Roman" w:hAnsi="Times New Roman" w:cs="Times New Roman"/>
          <w:sz w:val="24"/>
          <w:szCs w:val="24"/>
        </w:rPr>
        <w:t>3]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(Вне серии). – (6+).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Колу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Разбойниковы и разбойничья 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песнь :</w:t>
      </w:r>
      <w:proofErr w:type="gramEnd"/>
      <w:r w:rsidRPr="00756E96">
        <w:rPr>
          <w:rFonts w:ascii="Times New Roman" w:hAnsi="Times New Roman" w:cs="Times New Roman"/>
          <w:sz w:val="24"/>
          <w:szCs w:val="24"/>
        </w:rPr>
        <w:t xml:space="preserve"> пер. с фин. / С. Колу ; худож. Т. Юсела ; пер. Е.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 xml:space="preserve"> Тиновицкая. – Москва : Самокат, 2017. – 320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5469C6" w:rsidTr="00A63F06">
        <w:trPr>
          <w:trHeight w:val="2132"/>
        </w:trPr>
        <w:tc>
          <w:tcPr>
            <w:tcW w:w="3261" w:type="dxa"/>
            <w:vAlign w:val="center"/>
          </w:tcPr>
          <w:p w:rsidR="005469C6" w:rsidRPr="00653220" w:rsidRDefault="005469C6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9C6">
              <w:rPr>
                <w:rFonts w:ascii="Times New Roman" w:hAnsi="Times New Roman" w:cs="Times New Roman"/>
                <w:b/>
                <w:sz w:val="32"/>
                <w:szCs w:val="32"/>
              </w:rPr>
              <w:t>Куннас Маури</w:t>
            </w:r>
            <w:r w:rsidR="002600E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(Тапио Маури)</w:t>
            </w:r>
          </w:p>
        </w:tc>
        <w:tc>
          <w:tcPr>
            <w:tcW w:w="2126" w:type="dxa"/>
          </w:tcPr>
          <w:p w:rsidR="005469C6" w:rsidRDefault="00E36918" w:rsidP="00A63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2C3AA" wp14:editId="3959298C">
                  <wp:extent cx="939600" cy="1314000"/>
                  <wp:effectExtent l="0" t="0" r="0" b="635"/>
                  <wp:docPr id="26" name="Рисунок 26" descr="Кунна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унна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 r="6557"/>
                          <a:stretch/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5469C6" w:rsidRDefault="005469C6" w:rsidP="00E36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59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http://deti.spb.ru/writers_for/a_id319</w:t>
              </w:r>
            </w:hyperlink>
          </w:p>
        </w:tc>
      </w:tr>
      <w:tr w:rsidR="006324B0" w:rsidTr="006324B0">
        <w:trPr>
          <w:trHeight w:val="2132"/>
        </w:trPr>
        <w:tc>
          <w:tcPr>
            <w:tcW w:w="3261" w:type="dxa"/>
            <w:vAlign w:val="center"/>
          </w:tcPr>
          <w:p w:rsidR="006324B0" w:rsidRPr="00653220" w:rsidRDefault="006324B0" w:rsidP="0040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4B0">
              <w:rPr>
                <w:rFonts w:ascii="Times New Roman" w:hAnsi="Times New Roman" w:cs="Times New Roman"/>
                <w:b/>
                <w:sz w:val="32"/>
                <w:szCs w:val="32"/>
              </w:rPr>
              <w:t>Куннас Тарья</w:t>
            </w:r>
          </w:p>
        </w:tc>
        <w:tc>
          <w:tcPr>
            <w:tcW w:w="2126" w:type="dxa"/>
          </w:tcPr>
          <w:p w:rsidR="006324B0" w:rsidRDefault="006324B0" w:rsidP="0063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7CEAA" wp14:editId="4950380F">
                  <wp:extent cx="938784" cy="1313805"/>
                  <wp:effectExtent l="0" t="0" r="0" b="1270"/>
                  <wp:docPr id="23" name="Рисунок 23" descr="C:\Users\info\AppData\Local\Microsoft\Windows\INetCache\Content.Word\Куннас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C:\Users\info\AppData\Local\Microsoft\Windows\INetCache\Content.Word\Куннас 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46"/>
                          <a:stretch/>
                        </pic:blipFill>
                        <pic:spPr bwMode="auto">
                          <a:xfrm>
                            <a:off x="0" y="0"/>
                            <a:ext cx="938923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6324B0" w:rsidRDefault="006324B0" w:rsidP="006324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61" w:history="1">
              <w:r w:rsidRPr="006324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http://deti.spb.ru/writers_for/a_id320</w:t>
              </w:r>
            </w:hyperlink>
          </w:p>
        </w:tc>
      </w:tr>
    </w:tbl>
    <w:p w:rsidR="002717B8" w:rsidRPr="00A113A7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Куннас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A113A7">
        <w:rPr>
          <w:rFonts w:ascii="Times New Roman" w:hAnsi="Times New Roman" w:cs="Times New Roman"/>
          <w:sz w:val="24"/>
          <w:szCs w:val="24"/>
        </w:rPr>
        <w:t>Викинги идут! : пер. с фин. / М. Куннас, Т. Куннас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3A7">
        <w:rPr>
          <w:rFonts w:ascii="Times New Roman" w:hAnsi="Times New Roman" w:cs="Times New Roman"/>
          <w:sz w:val="24"/>
          <w:szCs w:val="24"/>
        </w:rPr>
        <w:t>П. Сидорова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A113A7">
        <w:rPr>
          <w:rFonts w:ascii="Times New Roman" w:hAnsi="Times New Roman" w:cs="Times New Roman"/>
          <w:sz w:val="24"/>
          <w:szCs w:val="24"/>
        </w:rPr>
        <w:t>Санкт-Петербург ; Москва : Речь, 2016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A113A7">
        <w:rPr>
          <w:rFonts w:ascii="Times New Roman" w:hAnsi="Times New Roman" w:cs="Times New Roman"/>
          <w:sz w:val="24"/>
          <w:szCs w:val="24"/>
        </w:rPr>
        <w:t>48 c. : ил</w:t>
      </w:r>
      <w:r w:rsidRPr="004D696A">
        <w:rPr>
          <w:rFonts w:ascii="Times New Roman" w:hAnsi="Times New Roman" w:cs="Times New Roman"/>
          <w:sz w:val="24"/>
          <w:szCs w:val="24"/>
        </w:rPr>
        <w:t xml:space="preserve">. – </w:t>
      </w:r>
      <w:r w:rsidRPr="00A113A7">
        <w:rPr>
          <w:rFonts w:ascii="Times New Roman" w:hAnsi="Times New Roman" w:cs="Times New Roman"/>
          <w:sz w:val="24"/>
          <w:szCs w:val="24"/>
        </w:rPr>
        <w:t>(6+).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Куннас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Ночные истории, или Пока все спят : пер. с фин. / М. Куннас, Т. Куннас ; рис. автора; пер.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В. Прийма. – Санкт-Петербург ; Москва : Речь, 2017. – 48 c. : ил. – (6+).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Куннас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Рыцари короля Артура : повествование о древней истории котов : пер. с фин. / М.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Куннас, Т. Куннас ; рис. авт. ; пер. Е.</w:t>
      </w:r>
      <w:r w:rsidR="00410B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К. Тиновицкая. – Санкт-Петербург ; Москва : Речь, 2016. – 70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4]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C3C6B" w:rsidTr="004003F3">
        <w:trPr>
          <w:trHeight w:val="2132"/>
        </w:trPr>
        <w:tc>
          <w:tcPr>
            <w:tcW w:w="3261" w:type="dxa"/>
            <w:vAlign w:val="center"/>
          </w:tcPr>
          <w:p w:rsidR="003C3C6B" w:rsidRPr="00415A25" w:rsidRDefault="003C3C6B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04F2">
              <w:rPr>
                <w:rFonts w:ascii="Times New Roman" w:hAnsi="Times New Roman" w:cs="Times New Roman"/>
                <w:b/>
                <w:sz w:val="32"/>
                <w:szCs w:val="32"/>
              </w:rPr>
              <w:t>Купманс Люк</w:t>
            </w:r>
          </w:p>
        </w:tc>
        <w:tc>
          <w:tcPr>
            <w:tcW w:w="2126" w:type="dxa"/>
          </w:tcPr>
          <w:p w:rsidR="003C3C6B" w:rsidRPr="00B31C07" w:rsidRDefault="003C3C6B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07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u w:val="none"/>
                <w:lang w:eastAsia="ru-RU"/>
              </w:rPr>
              <w:drawing>
                <wp:inline distT="0" distB="0" distL="0" distR="0" wp14:anchorId="19215DC9" wp14:editId="3017AC8B">
                  <wp:extent cx="1144270" cy="1314000"/>
                  <wp:effectExtent l="0" t="0" r="0" b="635"/>
                  <wp:docPr id="38" name="Рисунок 38" descr="C:\Users\info\AppData\Local\Microsoft\Windows\INetCache\Content.Word\Купманс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fo\AppData\Local\Microsoft\Windows\INetCache\Content.Word\Купман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6"/>
                          <a:stretch/>
                        </pic:blipFill>
                        <pic:spPr bwMode="auto">
                          <a:xfrm>
                            <a:off x="0" y="0"/>
                            <a:ext cx="114427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C3C6B" w:rsidRPr="00224819" w:rsidRDefault="003C3C6B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63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http://deti.spb.ru/art_for/a_id62</w:t>
              </w:r>
            </w:hyperlink>
          </w:p>
        </w:tc>
      </w:tr>
    </w:tbl>
    <w:p w:rsidR="003C3C6B" w:rsidRPr="00DE53C6" w:rsidRDefault="003C3C6B" w:rsidP="003C3C6B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BB5">
        <w:rPr>
          <w:rFonts w:ascii="Times New Roman" w:hAnsi="Times New Roman" w:cs="Times New Roman"/>
          <w:b/>
          <w:sz w:val="24"/>
          <w:szCs w:val="24"/>
        </w:rPr>
        <w:t xml:space="preserve">Купманс Л. </w:t>
      </w:r>
      <w:r w:rsidR="00AF067A">
        <w:rPr>
          <w:rFonts w:ascii="Times New Roman" w:hAnsi="Times New Roman" w:cs="Times New Roman"/>
          <w:sz w:val="24"/>
          <w:szCs w:val="24"/>
        </w:rPr>
        <w:t>Маленькая ёлочка</w:t>
      </w:r>
      <w:r w:rsidRPr="00DE53C6">
        <w:rPr>
          <w:rFonts w:ascii="Times New Roman" w:hAnsi="Times New Roman" w:cs="Times New Roman"/>
          <w:sz w:val="24"/>
          <w:szCs w:val="24"/>
        </w:rPr>
        <w:t xml:space="preserve"> / авт. и худож. Л. Купманс, текст книги создан на основе стихотворения Ф. Рюккерт. – Москв</w:t>
      </w:r>
      <w:bookmarkStart w:id="0" w:name="_GoBack"/>
      <w:bookmarkEnd w:id="0"/>
      <w:r w:rsidRPr="00DE53C6">
        <w:rPr>
          <w:rFonts w:ascii="Times New Roman" w:hAnsi="Times New Roman" w:cs="Times New Roman"/>
          <w:sz w:val="24"/>
          <w:szCs w:val="24"/>
        </w:rPr>
        <w:t>а : Добрая книга, 2013. – 28 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2C035B" w:rsidTr="00075329">
        <w:trPr>
          <w:trHeight w:val="2132"/>
        </w:trPr>
        <w:tc>
          <w:tcPr>
            <w:tcW w:w="3261" w:type="dxa"/>
            <w:vAlign w:val="center"/>
          </w:tcPr>
          <w:p w:rsidR="002C035B" w:rsidRPr="00653220" w:rsidRDefault="002C035B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5B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Куренниеми Марьятта</w:t>
            </w:r>
          </w:p>
        </w:tc>
        <w:tc>
          <w:tcPr>
            <w:tcW w:w="2126" w:type="dxa"/>
          </w:tcPr>
          <w:p w:rsidR="002C035B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7" type="#_x0000_t75" style="width:91.05pt;height:104.3pt;mso-position-horizontal:center;mso-position-horizontal-relative:margin;mso-position-vertical-relative:text;mso-width-relative:page;mso-height-relative:page">
                  <v:imagedata r:id="rId64" o:title="Куренниеми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2C035B" w:rsidRDefault="002C035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65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http://deti.spb.ru/writers_for/a_id672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Куренниеми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Дом Оннели и Аннели : сказочная повесть : пер. с фин. / М. Куренниеми ; худож. М. Карма 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В. Тихомиров. – Санкт-Петербург ; Москва : Речь, 2019. – 111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>c. : ил.</w:t>
      </w:r>
      <w:r>
        <w:rPr>
          <w:rFonts w:ascii="Times New Roman" w:hAnsi="Times New Roman" w:cs="Times New Roman"/>
          <w:sz w:val="24"/>
          <w:szCs w:val="24"/>
        </w:rPr>
        <w:t>  – (Чудеса в Розовом переулке. И</w:t>
      </w:r>
      <w:r w:rsidRPr="004D696A">
        <w:rPr>
          <w:rFonts w:ascii="Times New Roman" w:hAnsi="Times New Roman" w:cs="Times New Roman"/>
          <w:sz w:val="24"/>
          <w:szCs w:val="24"/>
        </w:rPr>
        <w:t>стория 1)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4D696A">
        <w:rPr>
          <w:rFonts w:ascii="Times New Roman" w:hAnsi="Times New Roman" w:cs="Times New Roman"/>
          <w:sz w:val="24"/>
          <w:szCs w:val="24"/>
        </w:rPr>
        <w:t>(6+)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Куренниеми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AA75E9">
        <w:rPr>
          <w:rFonts w:ascii="Times New Roman" w:hAnsi="Times New Roman" w:cs="Times New Roman"/>
          <w:sz w:val="24"/>
          <w:szCs w:val="24"/>
        </w:rPr>
        <w:t>Зима Оннели и Аннели : сказочная повесть : пер. с фин. / М. Куренниеми ; худож. М. Карма ; пер. В.</w:t>
      </w:r>
      <w:r w:rsidR="00323F5D" w:rsidRPr="00323F5D">
        <w:rPr>
          <w:rFonts w:ascii="Times New Roman" w:hAnsi="Times New Roman" w:cs="Times New Roman"/>
          <w:sz w:val="24"/>
          <w:szCs w:val="24"/>
        </w:rPr>
        <w:t xml:space="preserve"> </w:t>
      </w:r>
      <w:r w:rsidRPr="00AA75E9">
        <w:rPr>
          <w:rFonts w:ascii="Times New Roman" w:hAnsi="Times New Roman" w:cs="Times New Roman"/>
          <w:sz w:val="24"/>
          <w:szCs w:val="24"/>
        </w:rPr>
        <w:t>В. Тихомиров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AA75E9">
        <w:rPr>
          <w:rFonts w:ascii="Times New Roman" w:hAnsi="Times New Roman" w:cs="Times New Roman"/>
          <w:sz w:val="24"/>
          <w:szCs w:val="24"/>
        </w:rPr>
        <w:t>Санкт-Петербург ; Москва : Речь, 2019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95</w:t>
      </w:r>
      <w:r w:rsidR="00EE41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</w:t>
      </w:r>
      <w:r w:rsidRPr="00756E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(Чудеса в Розовом переулке. И</w:t>
      </w:r>
      <w:r w:rsidRPr="00AA75E9">
        <w:rPr>
          <w:rFonts w:ascii="Times New Roman" w:hAnsi="Times New Roman" w:cs="Times New Roman"/>
          <w:sz w:val="24"/>
          <w:szCs w:val="24"/>
        </w:rPr>
        <w:t>стория 2)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AA75E9">
        <w:rPr>
          <w:rFonts w:ascii="Times New Roman" w:hAnsi="Times New Roman" w:cs="Times New Roman"/>
          <w:sz w:val="24"/>
          <w:szCs w:val="24"/>
        </w:rPr>
        <w:t>(6+).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Куренниеми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AA75E9">
        <w:rPr>
          <w:rFonts w:ascii="Times New Roman" w:hAnsi="Times New Roman" w:cs="Times New Roman"/>
          <w:sz w:val="24"/>
          <w:szCs w:val="24"/>
        </w:rPr>
        <w:t>Новые друзья Оннели и Аннели : сказочная повесть : пер. с фин. / М.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A75E9">
        <w:rPr>
          <w:rFonts w:ascii="Times New Roman" w:hAnsi="Times New Roman" w:cs="Times New Roman"/>
          <w:sz w:val="24"/>
          <w:szCs w:val="24"/>
        </w:rPr>
        <w:t>Куренниеми ; худож. М. Карма 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75E9">
        <w:rPr>
          <w:rFonts w:ascii="Times New Roman" w:hAnsi="Times New Roman" w:cs="Times New Roman"/>
          <w:sz w:val="24"/>
          <w:szCs w:val="24"/>
        </w:rPr>
        <w:t>В. Тихомиров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AA75E9">
        <w:rPr>
          <w:rFonts w:ascii="Times New Roman" w:hAnsi="Times New Roman" w:cs="Times New Roman"/>
          <w:sz w:val="24"/>
          <w:szCs w:val="24"/>
        </w:rPr>
        <w:t>Санкт-Петербург ; Москва : Речь, 2019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AA75E9">
        <w:rPr>
          <w:rFonts w:ascii="Times New Roman" w:hAnsi="Times New Roman" w:cs="Times New Roman"/>
          <w:sz w:val="24"/>
          <w:szCs w:val="24"/>
        </w:rPr>
        <w:t>95</w:t>
      </w:r>
      <w:r w:rsidR="003C3C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75E9">
        <w:rPr>
          <w:rFonts w:ascii="Times New Roman" w:hAnsi="Times New Roman" w:cs="Times New Roman"/>
          <w:sz w:val="24"/>
          <w:szCs w:val="24"/>
        </w:rPr>
        <w:t>c. :</w:t>
      </w:r>
      <w:proofErr w:type="gramEnd"/>
      <w:r w:rsidRPr="00AA75E9">
        <w:rPr>
          <w:rFonts w:ascii="Times New Roman" w:hAnsi="Times New Roman" w:cs="Times New Roman"/>
          <w:sz w:val="24"/>
          <w:szCs w:val="24"/>
        </w:rPr>
        <w:t xml:space="preserve"> ил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(Чудеса в Розовом переулке. История 3)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AA75E9">
        <w:rPr>
          <w:rFonts w:ascii="Times New Roman" w:hAnsi="Times New Roman" w:cs="Times New Roman"/>
          <w:sz w:val="24"/>
          <w:szCs w:val="24"/>
        </w:rPr>
        <w:t>(6+).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Куренниеми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Оннели, Аннели и волшебные 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часы :</w:t>
      </w:r>
      <w:proofErr w:type="gramEnd"/>
      <w:r w:rsidRPr="00756E96">
        <w:rPr>
          <w:rFonts w:ascii="Times New Roman" w:hAnsi="Times New Roman" w:cs="Times New Roman"/>
          <w:sz w:val="24"/>
          <w:szCs w:val="24"/>
        </w:rPr>
        <w:t xml:space="preserve"> сказо</w:t>
      </w:r>
      <w:r>
        <w:rPr>
          <w:rFonts w:ascii="Times New Roman" w:hAnsi="Times New Roman" w:cs="Times New Roman"/>
          <w:sz w:val="24"/>
          <w:szCs w:val="24"/>
        </w:rPr>
        <w:t>чная повесть : пер. с фин. / М. </w:t>
      </w:r>
      <w:r w:rsidRPr="00756E96">
        <w:rPr>
          <w:rFonts w:ascii="Times New Roman" w:hAnsi="Times New Roman" w:cs="Times New Roman"/>
          <w:sz w:val="24"/>
          <w:szCs w:val="24"/>
        </w:rPr>
        <w:t>Куренниеми ; худож. М. Карма 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В. Тихомиров. – Санкт-Петербург ; Москва : Речь, 2019. – 95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</w:t>
      </w:r>
      <w:r>
        <w:rPr>
          <w:rFonts w:ascii="Times New Roman" w:hAnsi="Times New Roman" w:cs="Times New Roman"/>
          <w:sz w:val="24"/>
          <w:szCs w:val="24"/>
        </w:rPr>
        <w:t xml:space="preserve"> – (Чудеса в Розовом переулке. И</w:t>
      </w:r>
      <w:r w:rsidRPr="00756E96">
        <w:rPr>
          <w:rFonts w:ascii="Times New Roman" w:hAnsi="Times New Roman" w:cs="Times New Roman"/>
          <w:sz w:val="24"/>
          <w:szCs w:val="24"/>
        </w:rPr>
        <w:t>стория 4).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47158" w:rsidTr="004003F3">
        <w:trPr>
          <w:trHeight w:val="2132"/>
        </w:trPr>
        <w:tc>
          <w:tcPr>
            <w:tcW w:w="3261" w:type="dxa"/>
            <w:vAlign w:val="center"/>
          </w:tcPr>
          <w:p w:rsidR="00047158" w:rsidRPr="007675C5" w:rsidRDefault="00047158" w:rsidP="00047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5C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Лагеркранц Русе</w:t>
            </w:r>
          </w:p>
        </w:tc>
        <w:tc>
          <w:tcPr>
            <w:tcW w:w="2126" w:type="dxa"/>
          </w:tcPr>
          <w:p w:rsidR="00047158" w:rsidRDefault="00F508AE" w:rsidP="00E3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FB445" wp14:editId="6913B100">
                  <wp:extent cx="1144800" cy="1314000"/>
                  <wp:effectExtent l="0" t="0" r="0" b="635"/>
                  <wp:docPr id="18" name="Рисунок 18" descr="C:\Users\info\AppData\Local\Microsoft\Windows\INetCache\Content.Word\Лагеркранц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nfo\AppData\Local\Microsoft\Windows\INetCache\Content.Word\Лагеркран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047158" w:rsidRDefault="00047158" w:rsidP="00F508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67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http://deti.spb.ru/writers_for/a_id486</w:t>
              </w:r>
            </w:hyperlink>
          </w:p>
        </w:tc>
      </w:tr>
    </w:tbl>
    <w:p w:rsidR="0049461A" w:rsidRPr="007675C5" w:rsidRDefault="0049461A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Лагеркранц Р.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Моя счастливая жизнь : пер. со швед. / Р. Лагеркранц ; худож. Э. Эриксон ; пер. Ю. Колесова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Москва : КомпасГид, 2015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="003E3441">
        <w:rPr>
          <w:rFonts w:ascii="Times New Roman" w:hAnsi="Times New Roman" w:cs="Times New Roman"/>
          <w:color w:val="000000"/>
          <w:sz w:val="24"/>
          <w:szCs w:val="24"/>
        </w:rPr>
        <w:t>, [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3] c. : ил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49461A" w:rsidTr="004003F3">
        <w:trPr>
          <w:trHeight w:val="2132"/>
        </w:trPr>
        <w:tc>
          <w:tcPr>
            <w:tcW w:w="3261" w:type="dxa"/>
            <w:vAlign w:val="center"/>
          </w:tcPr>
          <w:p w:rsidR="0049461A" w:rsidRPr="00415A25" w:rsidRDefault="0049461A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Линдгрен</w:t>
            </w:r>
            <w:r w:rsidRPr="00B904F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Астрид</w:t>
            </w:r>
          </w:p>
        </w:tc>
        <w:tc>
          <w:tcPr>
            <w:tcW w:w="2126" w:type="dxa"/>
          </w:tcPr>
          <w:p w:rsidR="0049461A" w:rsidRDefault="0049461A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D8836" wp14:editId="068F7209">
                  <wp:extent cx="1144800" cy="1314000"/>
                  <wp:effectExtent l="0" t="0" r="0" b="635"/>
                  <wp:docPr id="48" name="Рисунок 48" descr="C:\Users\info\AppData\Local\Microsoft\Windows\INetCache\Content.Word\Линдгре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nfo\AppData\Local\Microsoft\Windows\INetCache\Content.Word\Линдг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9461A" w:rsidRPr="00224819" w:rsidRDefault="0049461A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69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http://deti.spb.ru/writers_for/a_id28</w:t>
              </w:r>
            </w:hyperlink>
          </w:p>
        </w:tc>
      </w:tr>
    </w:tbl>
    <w:p w:rsidR="002717B8" w:rsidRDefault="002717B8" w:rsidP="0049461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6ED">
        <w:rPr>
          <w:rFonts w:ascii="Times New Roman" w:hAnsi="Times New Roman" w:cs="Times New Roman"/>
          <w:b/>
          <w:sz w:val="24"/>
          <w:szCs w:val="24"/>
        </w:rPr>
        <w:t>Линдгрен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Рони, дочь разбойника : по мотивам повести : [комиксы] : пер. со швед. Кн.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1. Дитя грозы / А. Линдгрен ; худож. К. Кондо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Ю. Вро</w:t>
      </w:r>
      <w:r>
        <w:rPr>
          <w:rFonts w:ascii="Times New Roman" w:hAnsi="Times New Roman" w:cs="Times New Roman"/>
          <w:sz w:val="24"/>
          <w:szCs w:val="24"/>
        </w:rPr>
        <w:t>нская. – Москва : Махаон, 2019. </w:t>
      </w:r>
      <w:r w:rsidRPr="00DE53C6">
        <w:rPr>
          <w:rFonts w:ascii="Times New Roman" w:hAnsi="Times New Roman" w:cs="Times New Roman"/>
          <w:sz w:val="24"/>
          <w:szCs w:val="24"/>
        </w:rPr>
        <w:t>– 104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(6+).</w:t>
      </w:r>
    </w:p>
    <w:p w:rsidR="002717B8" w:rsidRPr="00DE53C6" w:rsidRDefault="002717B8" w:rsidP="0049461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6ED">
        <w:rPr>
          <w:rFonts w:ascii="Times New Roman" w:hAnsi="Times New Roman" w:cs="Times New Roman"/>
          <w:b/>
          <w:sz w:val="24"/>
          <w:szCs w:val="24"/>
        </w:rPr>
        <w:t>Линдгрен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Рони, дочь разбойника : по мотивам повести : [комиксы] : пер. со швед. Кн.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2. В западне / А. Линдгрен ; худож. К. Кондо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Ю. Вронская. – Москва : Махаон, 2019. – 85</w:t>
      </w:r>
      <w:r>
        <w:rPr>
          <w:rFonts w:ascii="Times New Roman" w:hAnsi="Times New Roman" w:cs="Times New Roman"/>
          <w:sz w:val="24"/>
          <w:szCs w:val="24"/>
        </w:rPr>
        <w:t xml:space="preserve"> c. : ил. </w:t>
      </w:r>
      <w:r w:rsidRPr="00DE53C6">
        <w:rPr>
          <w:rFonts w:ascii="Times New Roman" w:hAnsi="Times New Roman" w:cs="Times New Roman"/>
          <w:sz w:val="24"/>
          <w:szCs w:val="24"/>
        </w:rPr>
        <w:t>– (6+).</w:t>
      </w:r>
    </w:p>
    <w:p w:rsidR="002717B8" w:rsidRPr="00DE53C6" w:rsidRDefault="002717B8" w:rsidP="0049461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6ED">
        <w:rPr>
          <w:rFonts w:ascii="Times New Roman" w:hAnsi="Times New Roman" w:cs="Times New Roman"/>
          <w:b/>
          <w:sz w:val="24"/>
          <w:szCs w:val="24"/>
        </w:rPr>
        <w:lastRenderedPageBreak/>
        <w:t>Линдгрен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Рони, дочь разбойника : по мотивам повести : [комиксы] : пер. со швед. Кн.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3. Медвежья пещера / А. Линдгрен ; худож. К. Кондо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Ю. Вронская. – Москва : Махаон, 2019. – 88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(6+).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2C035B" w:rsidTr="00075329">
        <w:trPr>
          <w:trHeight w:val="2132"/>
        </w:trPr>
        <w:tc>
          <w:tcPr>
            <w:tcW w:w="3261" w:type="dxa"/>
            <w:vAlign w:val="center"/>
          </w:tcPr>
          <w:p w:rsidR="002C035B" w:rsidRPr="00653220" w:rsidRDefault="002C035B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5B">
              <w:rPr>
                <w:rFonts w:ascii="Times New Roman" w:hAnsi="Times New Roman" w:cs="Times New Roman"/>
                <w:b/>
                <w:sz w:val="32"/>
                <w:szCs w:val="32"/>
              </w:rPr>
              <w:t>Маялуома Маркус</w:t>
            </w:r>
          </w:p>
        </w:tc>
        <w:tc>
          <w:tcPr>
            <w:tcW w:w="2126" w:type="dxa"/>
          </w:tcPr>
          <w:p w:rsidR="002C035B" w:rsidRDefault="002C035B" w:rsidP="00E3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57" cy="1314000"/>
                  <wp:effectExtent l="0" t="0" r="0" b="635"/>
                  <wp:docPr id="21" name="Рисунок 21" descr="Маялу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ялу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57" cy="131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2C035B" w:rsidRDefault="002C035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71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http://deti.spb.ru/writers_for/a_id159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Маялуома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4D696A">
        <w:rPr>
          <w:rFonts w:ascii="Times New Roman" w:hAnsi="Times New Roman" w:cs="Times New Roman"/>
          <w:sz w:val="24"/>
          <w:szCs w:val="24"/>
        </w:rPr>
        <w:t xml:space="preserve">Папа, когда придёт Дед Мороз? : пер. с фин. / авт. и худож. М. Маялуома ; пер. Е. Тиновицкая. – Москва : Самокат, 2008. – 36 c. : ил.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Маялуома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Папа, пойдём за грибами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! :</w:t>
      </w:r>
      <w:proofErr w:type="gramEnd"/>
      <w:r w:rsidRPr="00756E96">
        <w:rPr>
          <w:rFonts w:ascii="Times New Roman" w:hAnsi="Times New Roman" w:cs="Times New Roman"/>
          <w:sz w:val="24"/>
          <w:szCs w:val="24"/>
        </w:rPr>
        <w:t xml:space="preserve"> пер. с фин. / авт.</w:t>
      </w:r>
      <w:r>
        <w:rPr>
          <w:rFonts w:ascii="Times New Roman" w:hAnsi="Times New Roman" w:cs="Times New Roman"/>
          <w:sz w:val="24"/>
          <w:szCs w:val="24"/>
        </w:rPr>
        <w:t xml:space="preserve"> и худож. М. Маялуома ; пер. Е. </w:t>
      </w:r>
      <w:r w:rsidRPr="00756E96">
        <w:rPr>
          <w:rFonts w:ascii="Times New Roman" w:hAnsi="Times New Roman" w:cs="Times New Roman"/>
          <w:sz w:val="24"/>
          <w:szCs w:val="24"/>
        </w:rPr>
        <w:t>Тиновицкая. – Москва : Самокат, 2008. – 36 c. : ил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F7486F" w:rsidTr="004003F3">
        <w:trPr>
          <w:trHeight w:val="2132"/>
        </w:trPr>
        <w:tc>
          <w:tcPr>
            <w:tcW w:w="3261" w:type="dxa"/>
            <w:vAlign w:val="center"/>
          </w:tcPr>
          <w:p w:rsidR="00F7486F" w:rsidRPr="00415A25" w:rsidRDefault="00F7486F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63FC">
              <w:rPr>
                <w:rFonts w:ascii="Times New Roman" w:hAnsi="Times New Roman" w:cs="Times New Roman"/>
                <w:b/>
                <w:sz w:val="32"/>
                <w:szCs w:val="32"/>
              </w:rPr>
              <w:t>Мёллер Канни</w:t>
            </w:r>
          </w:p>
        </w:tc>
        <w:tc>
          <w:tcPr>
            <w:tcW w:w="2126" w:type="dxa"/>
          </w:tcPr>
          <w:p w:rsidR="00F7486F" w:rsidRDefault="00F7486F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04F30" wp14:editId="0C4AD715">
                  <wp:extent cx="1144800" cy="1314000"/>
                  <wp:effectExtent l="0" t="0" r="0" b="635"/>
                  <wp:docPr id="39" name="Рисунок 39" descr="C:\Users\info\AppData\Local\Microsoft\Windows\INetCache\Content.Word\Мёлле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fo\AppData\Local\Microsoft\Windows\INetCache\Content.Word\Мёл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7486F" w:rsidRPr="00224819" w:rsidRDefault="00F7486F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73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http://deti.spb.ru/writers_for/a_id727</w:t>
              </w:r>
            </w:hyperlink>
          </w:p>
        </w:tc>
      </w:tr>
    </w:tbl>
    <w:p w:rsidR="00F7486F" w:rsidRDefault="00F7486F" w:rsidP="0049461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Мёллер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Я </w:t>
      </w:r>
      <w:r w:rsidR="001B3FBC">
        <w:rPr>
          <w:rFonts w:ascii="Times New Roman" w:hAnsi="Times New Roman" w:cs="Times New Roman"/>
          <w:sz w:val="24"/>
          <w:szCs w:val="24"/>
        </w:rPr>
        <w:t>–</w:t>
      </w:r>
      <w:r w:rsidRPr="00DE53C6">
        <w:rPr>
          <w:rFonts w:ascii="Times New Roman" w:hAnsi="Times New Roman" w:cs="Times New Roman"/>
          <w:sz w:val="24"/>
          <w:szCs w:val="24"/>
        </w:rPr>
        <w:t xml:space="preserve"> Янис / К. </w:t>
      </w:r>
      <w:proofErr w:type="gramStart"/>
      <w:r w:rsidRPr="00DE53C6">
        <w:rPr>
          <w:rFonts w:ascii="Times New Roman" w:hAnsi="Times New Roman" w:cs="Times New Roman"/>
          <w:sz w:val="24"/>
          <w:szCs w:val="24"/>
        </w:rPr>
        <w:t>Мёллер ;</w:t>
      </w:r>
      <w:proofErr w:type="gramEnd"/>
      <w:r w:rsidRPr="00DE53C6">
        <w:rPr>
          <w:rFonts w:ascii="Times New Roman" w:hAnsi="Times New Roman" w:cs="Times New Roman"/>
          <w:sz w:val="24"/>
          <w:szCs w:val="24"/>
        </w:rPr>
        <w:t xml:space="preserve"> [пер. со швед. Л. Стародубцевой]. – Москва : Livebook : Гаятри, 2009. – 159 с.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2C035B" w:rsidTr="00075329">
        <w:trPr>
          <w:trHeight w:val="2132"/>
        </w:trPr>
        <w:tc>
          <w:tcPr>
            <w:tcW w:w="3261" w:type="dxa"/>
            <w:vAlign w:val="center"/>
          </w:tcPr>
          <w:p w:rsidR="002C035B" w:rsidRPr="00653220" w:rsidRDefault="009D0AB9" w:rsidP="009D0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Миккола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2C035B" w:rsidRPr="002C035B">
              <w:rPr>
                <w:rFonts w:ascii="Times New Roman" w:hAnsi="Times New Roman" w:cs="Times New Roman"/>
                <w:b/>
                <w:sz w:val="32"/>
                <w:szCs w:val="32"/>
              </w:rPr>
              <w:t>Марья-Леена</w:t>
            </w:r>
          </w:p>
        </w:tc>
        <w:tc>
          <w:tcPr>
            <w:tcW w:w="2126" w:type="dxa"/>
          </w:tcPr>
          <w:p w:rsidR="002C035B" w:rsidRDefault="00B31C07" w:rsidP="00E3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8" type="#_x0000_t75" style="width:91.05pt;height:103.45pt;mso-position-horizontal-relative:margin;mso-position-vertical-relative:text;mso-width-relative:page;mso-height-relative:page">
                  <v:imagedata r:id="rId74" o:title="Миккола"/>
                </v:shape>
              </w:pict>
            </w:r>
          </w:p>
        </w:tc>
        <w:tc>
          <w:tcPr>
            <w:tcW w:w="4241" w:type="dxa"/>
            <w:vAlign w:val="center"/>
          </w:tcPr>
          <w:p w:rsidR="002C035B" w:rsidRDefault="002C035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75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http://deti.spb.ru/writers_for/a_id304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Миккола М.-Л.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Анна Маннинен : [повесть] / М.</w:t>
      </w:r>
      <w:r w:rsidRPr="0072334F">
        <w:rPr>
          <w:rFonts w:ascii="Times New Roman" w:hAnsi="Times New Roman" w:cs="Times New Roman"/>
          <w:sz w:val="24"/>
          <w:szCs w:val="24"/>
        </w:rPr>
        <w:t>-Л. Миккола ; пер. с фин. и послесл.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334F">
        <w:rPr>
          <w:rFonts w:ascii="Times New Roman" w:hAnsi="Times New Roman" w:cs="Times New Roman"/>
          <w:sz w:val="24"/>
          <w:szCs w:val="24"/>
        </w:rPr>
        <w:t>Викстрем ; худож.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34F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34F">
        <w:rPr>
          <w:rFonts w:ascii="Times New Roman" w:hAnsi="Times New Roman" w:cs="Times New Roman"/>
          <w:sz w:val="24"/>
          <w:szCs w:val="24"/>
        </w:rPr>
        <w:t xml:space="preserve">В. Траугот. – Петрозаводск : Карелия, 1982. – 159 с.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Миккола М.-Л.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Тайна жемчужной бухты : пер. с фин. / М.-Л. Миккола ; худож. М.</w:t>
      </w:r>
      <w:r>
        <w:rPr>
          <w:rFonts w:ascii="Times New Roman" w:hAnsi="Times New Roman" w:cs="Times New Roman"/>
          <w:sz w:val="24"/>
          <w:szCs w:val="24"/>
        </w:rPr>
        <w:t> И. </w:t>
      </w:r>
      <w:r w:rsidRPr="00756E96">
        <w:rPr>
          <w:rFonts w:ascii="Times New Roman" w:hAnsi="Times New Roman" w:cs="Times New Roman"/>
          <w:sz w:val="24"/>
          <w:szCs w:val="24"/>
        </w:rPr>
        <w:t>Богданова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П. Сидорова ; пер. стихов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Д. Яснов. – Санкт-Петербург : Поляндрия, 2015. – 159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(6+)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F7486F" w:rsidTr="00F7486F">
        <w:trPr>
          <w:trHeight w:val="2132"/>
        </w:trPr>
        <w:tc>
          <w:tcPr>
            <w:tcW w:w="2268" w:type="dxa"/>
          </w:tcPr>
          <w:p w:rsidR="00F7486F" w:rsidRPr="00415A25" w:rsidRDefault="00F7486F" w:rsidP="004003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68ED83" wp14:editId="206C7F00">
                  <wp:extent cx="939600" cy="1314000"/>
                  <wp:effectExtent l="0" t="0" r="0" b="635"/>
                  <wp:docPr id="40" name="Рисунок 40" descr="C:\Users\info\AppData\Local\Microsoft\Windows\INetCache\Content.Word\Мир легенд махаон 2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fo\AppData\Local\Microsoft\Windows\INetCache\Content.Word\Мир легенд махаон 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F7486F" w:rsidRPr="00224819" w:rsidRDefault="00F7486F" w:rsidP="006253BC">
            <w:pPr>
              <w:jc w:val="both"/>
            </w:pPr>
            <w:r w:rsidRPr="003347D0">
              <w:rPr>
                <w:rFonts w:ascii="Times New Roman" w:hAnsi="Times New Roman" w:cs="Times New Roman"/>
                <w:sz w:val="24"/>
                <w:szCs w:val="24"/>
              </w:rPr>
              <w:t xml:space="preserve">Мифы Северной Европы / пересказ. Л. </w:t>
            </w:r>
            <w:r w:rsidR="00C30BA9">
              <w:rPr>
                <w:rFonts w:ascii="Times New Roman" w:hAnsi="Times New Roman" w:cs="Times New Roman"/>
                <w:sz w:val="24"/>
                <w:szCs w:val="24"/>
              </w:rPr>
              <w:t>Л. Яхнин ; худож. И. Ю. </w:t>
            </w:r>
            <w:r w:rsidRPr="003347D0">
              <w:rPr>
                <w:rFonts w:ascii="Times New Roman" w:hAnsi="Times New Roman" w:cs="Times New Roman"/>
                <w:sz w:val="24"/>
                <w:szCs w:val="24"/>
              </w:rPr>
              <w:t>Олейников. – Москва : Махаон, 2011. – 223 c. : ил. – (Мир легенд).</w:t>
            </w:r>
          </w:p>
        </w:tc>
      </w:tr>
    </w:tbl>
    <w:p w:rsidR="00F7486F" w:rsidRPr="007C49D5" w:rsidRDefault="00F7486F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075329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197FD9" w:rsidP="001530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97FD9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Несбё Ю</w:t>
            </w:r>
          </w:p>
        </w:tc>
        <w:tc>
          <w:tcPr>
            <w:tcW w:w="2126" w:type="dxa"/>
          </w:tcPr>
          <w:p w:rsidR="000F5DDA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9" type="#_x0000_t75" style="width:91.05pt;height:103.45pt;mso-position-horizontal:center;mso-position-horizontal-relative:margin;mso-position-vertical-relative:text;mso-width-relative:page;mso-height-relative:page">
                  <v:imagedata r:id="rId77" o:title="Несбё"/>
                </v:shape>
              </w:pict>
            </w:r>
          </w:p>
        </w:tc>
        <w:tc>
          <w:tcPr>
            <w:tcW w:w="4241" w:type="dxa"/>
            <w:vAlign w:val="center"/>
          </w:tcPr>
          <w:p w:rsidR="003B5309" w:rsidRPr="00224819" w:rsidRDefault="000F5DDA" w:rsidP="0007532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78" w:history="1">
              <w:r w:rsidR="003B5309" w:rsidRPr="002F18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http://deti.spb.ru/writers_for/a_id713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Несбё Ю.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Доктор Проктор и великое ограбление : пер. с норв. / Ю. Несбё ; </w:t>
      </w:r>
      <w:r>
        <w:rPr>
          <w:rFonts w:ascii="Times New Roman" w:hAnsi="Times New Roman" w:cs="Times New Roman"/>
          <w:sz w:val="24"/>
          <w:szCs w:val="24"/>
        </w:rPr>
        <w:t>худож. П. Дюбвиг </w:t>
      </w:r>
      <w:r w:rsidRPr="00756E96">
        <w:rPr>
          <w:rFonts w:ascii="Times New Roman" w:hAnsi="Times New Roman" w:cs="Times New Roman"/>
          <w:sz w:val="24"/>
          <w:szCs w:val="24"/>
        </w:rPr>
        <w:t>; пер. Б. Жаров. – Санкт-Петербург : Азбука, 2014. – 234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5] c. : ил. – (Доктор Проктор и всё-всё-всё. Кн. 4). – (12+)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Несбё Ю.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Доктор Проктор и его машина времени : пер. с норв</w:t>
      </w:r>
      <w:r>
        <w:rPr>
          <w:rFonts w:ascii="Times New Roman" w:hAnsi="Times New Roman" w:cs="Times New Roman"/>
          <w:sz w:val="24"/>
          <w:szCs w:val="24"/>
        </w:rPr>
        <w:t>. / Ю. Несбё ; худож. П. Дюбвиг </w:t>
      </w:r>
      <w:r w:rsidRPr="00756E96">
        <w:rPr>
          <w:rFonts w:ascii="Times New Roman" w:hAnsi="Times New Roman" w:cs="Times New Roman"/>
          <w:sz w:val="24"/>
          <w:szCs w:val="24"/>
        </w:rPr>
        <w:t>; пер. Б. Жаров. – Санкт-Петербург : Азбука, 2013. – 314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4] c. : ил. – (До</w:t>
      </w:r>
      <w:r>
        <w:rPr>
          <w:rFonts w:ascii="Times New Roman" w:hAnsi="Times New Roman" w:cs="Times New Roman"/>
          <w:sz w:val="24"/>
          <w:szCs w:val="24"/>
        </w:rPr>
        <w:t xml:space="preserve">ктор Проктор и всё-всё-всё). – </w:t>
      </w:r>
      <w:r w:rsidRPr="00756E96">
        <w:rPr>
          <w:rFonts w:ascii="Times New Roman" w:hAnsi="Times New Roman" w:cs="Times New Roman"/>
          <w:sz w:val="24"/>
          <w:szCs w:val="24"/>
        </w:rPr>
        <w:t>(12+)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075329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CD39B2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9B2">
              <w:rPr>
                <w:rFonts w:ascii="Times New Roman" w:hAnsi="Times New Roman" w:cs="Times New Roman"/>
                <w:b/>
                <w:sz w:val="32"/>
                <w:szCs w:val="32"/>
              </w:rPr>
              <w:t>Ниемеля Реетта</w:t>
            </w:r>
          </w:p>
        </w:tc>
        <w:tc>
          <w:tcPr>
            <w:tcW w:w="2126" w:type="dxa"/>
          </w:tcPr>
          <w:p w:rsidR="007B134B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0" type="#_x0000_t75" style="width:91.05pt;height:104.3pt;mso-position-horizontal:center;mso-position-horizontal-relative:margin;mso-position-vertical-relative:text;mso-width-relative:page;mso-height-relative:page">
                  <v:imagedata r:id="rId79" o:title="Ниемеля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80" w:history="1">
              <w:r w:rsidR="00CD39B2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http://deti.spb.ru/writers_for/a_id153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Ниемеля Р.</w:t>
      </w:r>
      <w:r>
        <w:rPr>
          <w:rFonts w:ascii="Times New Roman" w:hAnsi="Times New Roman" w:cs="Times New Roman"/>
          <w:sz w:val="24"/>
          <w:szCs w:val="24"/>
        </w:rPr>
        <w:t xml:space="preserve"> Конюшня на Еловой горке:</w:t>
      </w:r>
      <w:r w:rsidRPr="00756E96">
        <w:rPr>
          <w:rFonts w:ascii="Times New Roman" w:hAnsi="Times New Roman" w:cs="Times New Roman"/>
          <w:sz w:val="24"/>
          <w:szCs w:val="24"/>
        </w:rPr>
        <w:t xml:space="preserve"> Аня идёт в пони-клуб : пер. с фин. / Р. Ниемеля ; худож. С. Саволайнен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П. Сидорова. – Москва : Самокат, 2012. – 40 c. : ил.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Ниемеля Р.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Конюшня на Еловой горке: у Ани появился щенок : пер. с фин. / Р. Ниемеля ; худож. С. Саволайнен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П. Сидорова. – Москва : Самокат, 2014. – 40 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Ниемеля Р.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Сокровища лесных эльфов : [сборник сказкотворений для больших и маленьких детей] : пер. с фин. / Р. Ниемеля ; худож. М. Паккуямся ; авт. предислов.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Д. Яснов ; пер. А.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Сидорова. – Санкт-Петербург : ДЕТГИЗ-Лицей, 2008. – 47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075329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CD39B2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9B2">
              <w:rPr>
                <w:rFonts w:ascii="Times New Roman" w:hAnsi="Times New Roman" w:cs="Times New Roman"/>
                <w:b/>
                <w:sz w:val="32"/>
                <w:szCs w:val="32"/>
              </w:rPr>
              <w:t>Нильсон Ульф</w:t>
            </w:r>
          </w:p>
        </w:tc>
        <w:tc>
          <w:tcPr>
            <w:tcW w:w="2126" w:type="dxa"/>
          </w:tcPr>
          <w:p w:rsidR="007B134B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1" type="#_x0000_t75" style="width:91.05pt;height:104.3pt;mso-position-horizontal-relative:margin;mso-position-vertical-relative:text;mso-width-relative:page;mso-height-relative:page">
                  <v:imagedata r:id="rId81" o:title="Нильсон_У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82" w:history="1">
              <w:r w:rsidR="002600E5" w:rsidRPr="000557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http://deti.spb.ru/writers_for/a_id301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Нильсон 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Один на сцене : пер. со швед. / У. Нильсон ; худож. Э. Эриксон ; пер. М. Лаптева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756E96">
        <w:rPr>
          <w:rFonts w:ascii="Times New Roman" w:hAnsi="Times New Roman" w:cs="Times New Roman"/>
          <w:sz w:val="24"/>
          <w:szCs w:val="24"/>
        </w:rPr>
        <w:t>– Москва : Самокат, 2016. – 32 c. : ил. – (0+).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FC">
        <w:rPr>
          <w:rFonts w:ascii="Times New Roman" w:hAnsi="Times New Roman" w:cs="Times New Roman"/>
          <w:b/>
          <w:sz w:val="24"/>
          <w:szCs w:val="24"/>
        </w:rPr>
        <w:t>Нильсон У.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Одни на всём белом свете : пер. со швед. / У. Нильсон ; худож. Э. Эриксон ; пер. М. Людковская. – Москва : Самокат, 2016. – 40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FC">
        <w:rPr>
          <w:rFonts w:ascii="Times New Roman" w:hAnsi="Times New Roman" w:cs="Times New Roman"/>
          <w:b/>
          <w:sz w:val="24"/>
          <w:szCs w:val="24"/>
        </w:rPr>
        <w:t>Нильсон У.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Первое дело : пер. со швед. / У. Нильсон ; худож. Г. Спе 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Б. Людковская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DE53C6">
        <w:rPr>
          <w:rFonts w:ascii="Times New Roman" w:hAnsi="Times New Roman" w:cs="Times New Roman"/>
          <w:sz w:val="24"/>
          <w:szCs w:val="24"/>
        </w:rPr>
        <w:t>– Москва : Самокат, 2019. – 95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(Комиссар Гордон). – (0+).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FC">
        <w:rPr>
          <w:rFonts w:ascii="Times New Roman" w:hAnsi="Times New Roman" w:cs="Times New Roman"/>
          <w:b/>
          <w:sz w:val="24"/>
          <w:szCs w:val="24"/>
        </w:rPr>
        <w:lastRenderedPageBreak/>
        <w:t>Нильсон У.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Прощайте, Господин Маффин! : пер.</w:t>
      </w:r>
      <w:r>
        <w:rPr>
          <w:rFonts w:ascii="Times New Roman" w:hAnsi="Times New Roman" w:cs="Times New Roman"/>
          <w:sz w:val="24"/>
          <w:szCs w:val="24"/>
        </w:rPr>
        <w:t xml:space="preserve"> со швед. / У. Нильсон ; худож. </w:t>
      </w:r>
      <w:r>
        <w:rPr>
          <w:rFonts w:ascii="Times New Roman" w:hAnsi="Times New Roman" w:cs="Times New Roman"/>
          <w:sz w:val="24"/>
          <w:szCs w:val="24"/>
        </w:rPr>
        <w:br/>
      </w:r>
      <w:r w:rsidRPr="00DE53C6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E53C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. Тидхольм </w:t>
      </w:r>
      <w:r w:rsidRPr="00DE53C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пер.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М. Лаптева. – Москва : Белая ворона (Albus corvus), 2019. – 44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p w:rsidR="002717B8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FC">
        <w:rPr>
          <w:rFonts w:ascii="Times New Roman" w:hAnsi="Times New Roman" w:cs="Times New Roman"/>
          <w:b/>
          <w:sz w:val="24"/>
          <w:szCs w:val="24"/>
        </w:rPr>
        <w:t>Нильсон У.</w:t>
      </w:r>
      <w:r w:rsidRPr="00DE53C6">
        <w:rPr>
          <w:rFonts w:ascii="Times New Roman" w:hAnsi="Times New Roman" w:cs="Times New Roman"/>
          <w:sz w:val="24"/>
          <w:szCs w:val="24"/>
        </w:rPr>
        <w:t xml:space="preserve"> Самые добрые в мире : [для семейного чтения] : пер. со швед. / У. Нильсон ; худож. Э. Эриксон ; пер. А. Поливанова. – Москва : Самокат, 2007. – 33 с.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F7486F" w:rsidTr="004003F3">
        <w:trPr>
          <w:trHeight w:val="2132"/>
        </w:trPr>
        <w:tc>
          <w:tcPr>
            <w:tcW w:w="3261" w:type="dxa"/>
            <w:vAlign w:val="center"/>
          </w:tcPr>
          <w:p w:rsidR="00F7486F" w:rsidRPr="00415A25" w:rsidRDefault="00F7486F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7B55">
              <w:rPr>
                <w:rFonts w:ascii="Times New Roman" w:hAnsi="Times New Roman" w:cs="Times New Roman"/>
                <w:b/>
                <w:sz w:val="32"/>
                <w:szCs w:val="32"/>
              </w:rPr>
              <w:t>Нильсон Фрида</w:t>
            </w:r>
          </w:p>
        </w:tc>
        <w:tc>
          <w:tcPr>
            <w:tcW w:w="2126" w:type="dxa"/>
          </w:tcPr>
          <w:p w:rsidR="00F7486F" w:rsidRDefault="00F7486F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F34CF" wp14:editId="2D69C729">
                  <wp:extent cx="939600" cy="1314000"/>
                  <wp:effectExtent l="0" t="0" r="0" b="635"/>
                  <wp:docPr id="50" name="Рисунок 50" descr="C:\Users\info\AppData\Local\Microsoft\Windows\INetCache\Content.Word\Нильсон Фрид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nfo\AppData\Local\Microsoft\Windows\INetCache\Content.Word\Нильсон Фри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r="10001"/>
                          <a:stretch/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7486F" w:rsidRPr="00224819" w:rsidRDefault="00F7486F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84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http://deti.spb.ru/writers_for/a_id670</w:t>
              </w:r>
            </w:hyperlink>
          </w:p>
        </w:tc>
      </w:tr>
    </w:tbl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B55">
        <w:rPr>
          <w:rFonts w:ascii="Times New Roman" w:hAnsi="Times New Roman" w:cs="Times New Roman"/>
          <w:b/>
          <w:sz w:val="24"/>
          <w:szCs w:val="24"/>
        </w:rPr>
        <w:t>Нильсон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Джаггер, Джаггер : пер. со швед. / Ф. Нильсон ;</w:t>
      </w:r>
      <w:r>
        <w:rPr>
          <w:rFonts w:ascii="Times New Roman" w:hAnsi="Times New Roman" w:cs="Times New Roman"/>
          <w:sz w:val="24"/>
          <w:szCs w:val="24"/>
        </w:rPr>
        <w:t xml:space="preserve"> худож. Л. Геффенблад ; пер. К. </w:t>
      </w:r>
      <w:r w:rsidRPr="00DE53C6">
        <w:rPr>
          <w:rFonts w:ascii="Times New Roman" w:hAnsi="Times New Roman" w:cs="Times New Roman"/>
          <w:sz w:val="24"/>
          <w:szCs w:val="24"/>
        </w:rPr>
        <w:t>Коваленко. – Москва : Самокат, 2018. – 156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(Лучшая новая книжка). – (6+).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B55">
        <w:rPr>
          <w:rFonts w:ascii="Times New Roman" w:hAnsi="Times New Roman" w:cs="Times New Roman"/>
          <w:b/>
          <w:sz w:val="24"/>
          <w:szCs w:val="24"/>
        </w:rPr>
        <w:t>Нильсон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Меня удочерила горилла : пер. со швед. / Ф. Нильсон ; худож. Л. Геффенблад ; пер. К. Коваленко. – Москва : Самокат, 2015. – 176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(Лучшая новая книжка). – (6+).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B55">
        <w:rPr>
          <w:rFonts w:ascii="Times New Roman" w:hAnsi="Times New Roman" w:cs="Times New Roman"/>
          <w:b/>
          <w:sz w:val="24"/>
          <w:szCs w:val="24"/>
        </w:rPr>
        <w:t>Нильсон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Хедвиг наконец-то идёт в школу! : пер. со швед. / Ф. Нильсон ; ил. С. Вирсен 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Б. Людковская. – Москва : Самокат, 2019. – 171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(Лучшая новая книжка). – (6+).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F7486F" w:rsidTr="004003F3">
        <w:trPr>
          <w:trHeight w:val="2132"/>
        </w:trPr>
        <w:tc>
          <w:tcPr>
            <w:tcW w:w="3261" w:type="dxa"/>
            <w:vAlign w:val="center"/>
          </w:tcPr>
          <w:p w:rsidR="00F7486F" w:rsidRPr="00653220" w:rsidRDefault="00F7486F" w:rsidP="00400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DC2">
              <w:rPr>
                <w:rFonts w:ascii="Times New Roman" w:hAnsi="Times New Roman" w:cs="Times New Roman"/>
                <w:b/>
                <w:sz w:val="32"/>
                <w:szCs w:val="32"/>
              </w:rPr>
              <w:t>Нильсон-Брэнстрем</w:t>
            </w:r>
            <w:r w:rsidRPr="00CD39B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Мони</w:t>
            </w:r>
          </w:p>
        </w:tc>
        <w:tc>
          <w:tcPr>
            <w:tcW w:w="2126" w:type="dxa"/>
          </w:tcPr>
          <w:p w:rsidR="00F7486F" w:rsidRDefault="00F7486F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3160" cy="1320165"/>
                  <wp:effectExtent l="0" t="0" r="8890" b="0"/>
                  <wp:docPr id="41" name="Рисунок 41" descr="Ниль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иль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7486F" w:rsidRDefault="00F7486F" w:rsidP="00400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86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http://deti.spb.ru/writers_for/a_id558</w:t>
              </w:r>
            </w:hyperlink>
          </w:p>
        </w:tc>
      </w:tr>
    </w:tbl>
    <w:p w:rsidR="002717B8" w:rsidRPr="00756E9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Нильсон-Брэнстрем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Цацики и вселенная : пер. со</w:t>
      </w:r>
      <w:r>
        <w:rPr>
          <w:rFonts w:ascii="Times New Roman" w:hAnsi="Times New Roman" w:cs="Times New Roman"/>
          <w:sz w:val="24"/>
          <w:szCs w:val="24"/>
        </w:rPr>
        <w:t xml:space="preserve"> швед. / М. Нильсон ; худож. П. </w:t>
      </w:r>
      <w:r w:rsidRPr="00756E96">
        <w:rPr>
          <w:rFonts w:ascii="Times New Roman" w:hAnsi="Times New Roman" w:cs="Times New Roman"/>
          <w:sz w:val="24"/>
          <w:szCs w:val="24"/>
        </w:rPr>
        <w:t>Линденбаум ; пер. М. Людковская. – Москва : Самокат, 2012. – 152 c. : ил. – (Лучшая новая книжка)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56E9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Нильсон-Брэнстрем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Цацики и его семья : пер. со</w:t>
      </w:r>
      <w:r>
        <w:rPr>
          <w:rFonts w:ascii="Times New Roman" w:hAnsi="Times New Roman" w:cs="Times New Roman"/>
          <w:sz w:val="24"/>
          <w:szCs w:val="24"/>
        </w:rPr>
        <w:t xml:space="preserve"> швед. / М. Нильсон ; худож. П. </w:t>
      </w:r>
      <w:r w:rsidRPr="00756E96">
        <w:rPr>
          <w:rFonts w:ascii="Times New Roman" w:hAnsi="Times New Roman" w:cs="Times New Roman"/>
          <w:sz w:val="24"/>
          <w:szCs w:val="24"/>
        </w:rPr>
        <w:t>Линденбаум ; пер. М. Людковская. – Москва : Самокат, 2011. – 150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(Лучшая новая книжка)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Нильсон-Брэнстрем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Цацики и любовь : пер. со швед. / М. Нильсон-Брэнстрем ; пер. М.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Людковская ; худож. П. Линденбаум. – Москва : Самокат, 2013. – 142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(Лучшая новая книжка)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DE53C6" w:rsidRDefault="002717B8" w:rsidP="00F7486F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Нильсон-Брэнстрем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Цацики и Рецина : пер. со швед. / М. Нильсон ;</w:t>
      </w:r>
      <w:r>
        <w:rPr>
          <w:rFonts w:ascii="Times New Roman" w:hAnsi="Times New Roman" w:cs="Times New Roman"/>
          <w:sz w:val="24"/>
          <w:szCs w:val="24"/>
        </w:rPr>
        <w:t xml:space="preserve"> худож. П. Линденбаум ; пер. М. </w:t>
      </w:r>
      <w:r w:rsidRPr="00756E96">
        <w:rPr>
          <w:rFonts w:ascii="Times New Roman" w:hAnsi="Times New Roman" w:cs="Times New Roman"/>
          <w:sz w:val="24"/>
          <w:szCs w:val="24"/>
        </w:rPr>
        <w:t>Людковская. – Москва : Самокат, 2014. – 153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(Лучшая новая книжка). – (12+)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075329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CD39B2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9B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Нопола Тийна</w:t>
            </w:r>
          </w:p>
        </w:tc>
        <w:tc>
          <w:tcPr>
            <w:tcW w:w="2126" w:type="dxa"/>
          </w:tcPr>
          <w:p w:rsidR="007B134B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2" type="#_x0000_t75" style="width:91.05pt;height:103.45pt;mso-position-horizontal:center;mso-position-horizontal-relative:margin;mso-position-vertical-relative:text;mso-width-relative:page;mso-height-relative:page">
                  <v:imagedata r:id="rId87" o:title="Нопола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88" w:history="1">
              <w:r w:rsidR="00CD39B2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http://deti.spb.ru/writers_for/a_id318</w:t>
              </w:r>
            </w:hyperlink>
          </w:p>
        </w:tc>
      </w:tr>
    </w:tbl>
    <w:p w:rsidR="00BE38BB" w:rsidRDefault="00BE38BB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Нопола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72334F">
        <w:rPr>
          <w:rFonts w:ascii="Times New Roman" w:hAnsi="Times New Roman" w:cs="Times New Roman"/>
          <w:sz w:val="24"/>
          <w:szCs w:val="24"/>
        </w:rPr>
        <w:t>Сири и ее новые друзья : пер. с фин. / Т. Нопола ; худож. М. Линдман ; пер. А.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334F">
        <w:rPr>
          <w:rFonts w:ascii="Times New Roman" w:hAnsi="Times New Roman" w:cs="Times New Roman"/>
          <w:sz w:val="24"/>
          <w:szCs w:val="24"/>
        </w:rPr>
        <w:t>Сидорова. – Москва : Открытый Мир, 2007. – 32 с. : ил. – (Из книг Оранжевой Коровы).</w:t>
      </w:r>
    </w:p>
    <w:p w:rsidR="00BE38BB" w:rsidRDefault="00BE38BB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Нопола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Сири и Радость с третьего этажа : пер. с фин. / Т. Нопола ; худож. М. Линдман ; пер. А. Сидорова. – Москва : Открытый Мир, 2007. – 32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 – (Из книг Оранжевой Коровы)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BE2714" w:rsidTr="00E70D12">
        <w:trPr>
          <w:trHeight w:val="2132"/>
        </w:trPr>
        <w:tc>
          <w:tcPr>
            <w:tcW w:w="3261" w:type="dxa"/>
            <w:vAlign w:val="center"/>
          </w:tcPr>
          <w:p w:rsidR="00BE2714" w:rsidRPr="00653220" w:rsidRDefault="00BE2714" w:rsidP="00E70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9B2">
              <w:rPr>
                <w:rFonts w:ascii="Times New Roman" w:hAnsi="Times New Roman" w:cs="Times New Roman"/>
                <w:b/>
                <w:sz w:val="32"/>
                <w:szCs w:val="32"/>
              </w:rPr>
              <w:t>Нурдквист Свен</w:t>
            </w:r>
          </w:p>
        </w:tc>
        <w:tc>
          <w:tcPr>
            <w:tcW w:w="2126" w:type="dxa"/>
          </w:tcPr>
          <w:p w:rsidR="00BE2714" w:rsidRDefault="00BE2714" w:rsidP="00E70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1890" cy="1318895"/>
                  <wp:effectExtent l="0" t="0" r="0" b="0"/>
                  <wp:docPr id="63" name="Рисунок 63" descr="Нурдквис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урдквист"/>
                          <pic:cNvPicPr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E2714" w:rsidRDefault="00BE2714" w:rsidP="00E70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90" w:history="1">
              <w:r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http://deti.spb.ru/art_for/a_id6</w:t>
              </w:r>
            </w:hyperlink>
          </w:p>
        </w:tc>
      </w:tr>
      <w:tr w:rsidR="007B134B" w:rsidTr="00075329">
        <w:trPr>
          <w:trHeight w:val="2132"/>
        </w:trPr>
        <w:tc>
          <w:tcPr>
            <w:tcW w:w="3261" w:type="dxa"/>
            <w:vAlign w:val="center"/>
          </w:tcPr>
          <w:p w:rsidR="007B134B" w:rsidRPr="00BE2714" w:rsidRDefault="00BE2714" w:rsidP="00BE2714">
            <w:pPr>
              <w:pStyle w:val="2"/>
              <w:outlineLvl w:val="1"/>
            </w:pPr>
            <w:r>
              <w:t>Валь Матс</w:t>
            </w:r>
          </w:p>
        </w:tc>
        <w:tc>
          <w:tcPr>
            <w:tcW w:w="2126" w:type="dxa"/>
          </w:tcPr>
          <w:p w:rsidR="007B134B" w:rsidRDefault="00BE2714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F6E77" wp14:editId="55EDA31F">
                  <wp:extent cx="1144800" cy="1314000"/>
                  <wp:effectExtent l="0" t="0" r="0" b="635"/>
                  <wp:docPr id="65" name="Рисунок 65" descr="C:\Users\info\AppData\Local\Microsoft\Windows\INetCache\Content.Word\Валь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nfo\AppData\Local\Microsoft\Windows\INetCache\Content.Word\В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B134B" w:rsidRDefault="007B134B" w:rsidP="00BE2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92" w:history="1">
              <w:r w:rsidR="00BE27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http://deti.spb.ru/writers_for/a_id509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Нурдквист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Дальний путь : история Ост-Индской компании : пер. со швед. / С. Нурдквист, М. Валь ; худож. С. Нурдквист. – Москва : Мир Детства Медиа, 2011. – 100 c. : ил.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Нурдквист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Минус и большой мир : пер. со шв</w:t>
      </w:r>
      <w:r>
        <w:rPr>
          <w:rFonts w:ascii="Times New Roman" w:hAnsi="Times New Roman" w:cs="Times New Roman"/>
          <w:sz w:val="24"/>
          <w:szCs w:val="24"/>
        </w:rPr>
        <w:t>ед. / С. Нурдквист ; рис. авт.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; пер. К.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Коваленко. – Москва : Мир детства медиа, 2010. – 25 c. : ил. – (Из книг Оранжевой Коровы)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Нурдквист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Рождественская каша : пер. со швед. / С. Нурдквист ; рис. авт. ; пер. К.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Коваленко. – Москва : Мир Детства Медиа, 2012. – 26 c. : ил.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Нурдквист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Четыре секрета Финдуса : пер. со швед. / авт. и худож. С. Нурдквист. – Москва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: Белая ворона (Albus corvus), 2014. – 12 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AA7">
        <w:rPr>
          <w:rFonts w:ascii="Times New Roman" w:hAnsi="Times New Roman" w:cs="Times New Roman"/>
          <w:b/>
          <w:sz w:val="24"/>
          <w:szCs w:val="24"/>
        </w:rPr>
        <w:t>Нурдквист,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Петсон идёт в поход : пер. со швед. / авт. </w:t>
      </w:r>
      <w:r>
        <w:rPr>
          <w:rFonts w:ascii="Times New Roman" w:hAnsi="Times New Roman" w:cs="Times New Roman"/>
          <w:sz w:val="24"/>
          <w:szCs w:val="24"/>
        </w:rPr>
        <w:t>и худож. С. Нурдквист ; пер. А. </w:t>
      </w:r>
      <w:r w:rsidRPr="00DE53C6">
        <w:rPr>
          <w:rFonts w:ascii="Times New Roman" w:hAnsi="Times New Roman" w:cs="Times New Roman"/>
          <w:sz w:val="24"/>
          <w:szCs w:val="24"/>
        </w:rPr>
        <w:t>Пливанова. – Москва : Открытый Мир, 2008. – [24]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(Из книг Оранжевой Коровы).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075329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F7486F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86F">
              <w:rPr>
                <w:rFonts w:ascii="Times New Roman" w:hAnsi="Times New Roman" w:cs="Times New Roman"/>
                <w:b/>
                <w:sz w:val="32"/>
                <w:szCs w:val="32"/>
              </w:rPr>
              <w:t>Окесон Ким Фупс</w:t>
            </w:r>
          </w:p>
        </w:tc>
        <w:tc>
          <w:tcPr>
            <w:tcW w:w="2126" w:type="dxa"/>
          </w:tcPr>
          <w:p w:rsidR="007B134B" w:rsidRDefault="00B31C07" w:rsidP="00075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3" type="#_x0000_t75" style="width:91.05pt;height:103.45pt;mso-position-horizontal:center;mso-position-horizontal-relative:margin;mso-position-vertical-relative:text;mso-width-relative:page;mso-height-relative:page">
                  <v:imagedata r:id="rId93" o:title="Окесон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075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94" w:history="1">
              <w:r w:rsidR="00034A47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http://deti.spb.ru/writers_for/a_id485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lastRenderedPageBreak/>
        <w:t>Окесон К.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Гражда</w:t>
      </w:r>
      <w:r>
        <w:rPr>
          <w:rFonts w:ascii="Times New Roman" w:hAnsi="Times New Roman" w:cs="Times New Roman"/>
          <w:sz w:val="24"/>
          <w:szCs w:val="24"/>
        </w:rPr>
        <w:t>нин, гражданка и маленькая обезь</w:t>
      </w:r>
      <w:r w:rsidRPr="00756E96">
        <w:rPr>
          <w:rFonts w:ascii="Times New Roman" w:hAnsi="Times New Roman" w:cs="Times New Roman"/>
          <w:sz w:val="24"/>
          <w:szCs w:val="24"/>
        </w:rPr>
        <w:t>янка : [для чтения взрослыми детям] : пер. с дат. /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Ф. Окесон ; худож. Э. Эриксон ; пер. М. Людковская. – Москва : Открытый Мир, 2008. – 26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 – (Из книг Оранжевой Коровы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56E96">
        <w:rPr>
          <w:rFonts w:ascii="Times New Roman" w:hAnsi="Times New Roman" w:cs="Times New Roman"/>
          <w:sz w:val="24"/>
          <w:szCs w:val="24"/>
        </w:rPr>
        <w:t>Мир детства)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8F2150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Окесон К.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2150">
        <w:rPr>
          <w:rFonts w:ascii="Times New Roman" w:hAnsi="Times New Roman" w:cs="Times New Roman"/>
          <w:sz w:val="24"/>
          <w:szCs w:val="24"/>
        </w:rPr>
        <w:t xml:space="preserve">Истории для </w:t>
      </w:r>
      <w:proofErr w:type="gramStart"/>
      <w:r w:rsidRPr="008F2150">
        <w:rPr>
          <w:rFonts w:ascii="Times New Roman" w:hAnsi="Times New Roman" w:cs="Times New Roman"/>
          <w:sz w:val="24"/>
          <w:szCs w:val="24"/>
        </w:rPr>
        <w:t xml:space="preserve">Салли </w:t>
      </w:r>
      <w:r w:rsidR="0029173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9173D">
        <w:rPr>
          <w:rFonts w:ascii="Times New Roman" w:hAnsi="Times New Roman" w:cs="Times New Roman"/>
          <w:sz w:val="24"/>
          <w:szCs w:val="24"/>
        </w:rPr>
        <w:t xml:space="preserve"> п</w:t>
      </w:r>
      <w:r w:rsidR="0029173D" w:rsidRPr="008F2150">
        <w:rPr>
          <w:rFonts w:ascii="Times New Roman" w:hAnsi="Times New Roman" w:cs="Times New Roman"/>
          <w:sz w:val="24"/>
          <w:szCs w:val="24"/>
        </w:rPr>
        <w:t xml:space="preserve">ер. с дат. </w:t>
      </w:r>
      <w:r w:rsidRPr="008F2150">
        <w:rPr>
          <w:rFonts w:ascii="Times New Roman" w:hAnsi="Times New Roman" w:cs="Times New Roman"/>
          <w:sz w:val="24"/>
          <w:szCs w:val="24"/>
        </w:rPr>
        <w:t xml:space="preserve">/ К. Ф. </w:t>
      </w:r>
      <w:proofErr w:type="gramStart"/>
      <w:r w:rsidRPr="008F2150">
        <w:rPr>
          <w:rFonts w:ascii="Times New Roman" w:hAnsi="Times New Roman" w:cs="Times New Roman"/>
          <w:sz w:val="24"/>
          <w:szCs w:val="24"/>
        </w:rPr>
        <w:t>Окесон ;</w:t>
      </w:r>
      <w:proofErr w:type="gramEnd"/>
      <w:r w:rsidRPr="008F2150">
        <w:rPr>
          <w:rFonts w:ascii="Times New Roman" w:hAnsi="Times New Roman" w:cs="Times New Roman"/>
          <w:sz w:val="24"/>
          <w:szCs w:val="24"/>
        </w:rPr>
        <w:t xml:space="preserve"> </w:t>
      </w:r>
      <w:r w:rsidR="0029173D">
        <w:rPr>
          <w:rFonts w:ascii="Times New Roman" w:hAnsi="Times New Roman" w:cs="Times New Roman"/>
          <w:sz w:val="24"/>
          <w:szCs w:val="24"/>
        </w:rPr>
        <w:t>п</w:t>
      </w:r>
      <w:r w:rsidR="00BC021C">
        <w:rPr>
          <w:rFonts w:ascii="Times New Roman" w:hAnsi="Times New Roman" w:cs="Times New Roman"/>
          <w:sz w:val="24"/>
          <w:szCs w:val="24"/>
        </w:rPr>
        <w:t>ер. Е. Краснова</w:t>
      </w:r>
      <w:r w:rsidRPr="008F2150">
        <w:rPr>
          <w:rFonts w:ascii="Times New Roman" w:hAnsi="Times New Roman" w:cs="Times New Roman"/>
          <w:sz w:val="24"/>
          <w:szCs w:val="24"/>
        </w:rPr>
        <w:t>, А. Краснова</w:t>
      </w:r>
      <w:r w:rsidRPr="0072334F">
        <w:rPr>
          <w:rFonts w:ascii="Times New Roman" w:hAnsi="Times New Roman" w:cs="Times New Roman"/>
          <w:sz w:val="24"/>
          <w:szCs w:val="24"/>
        </w:rPr>
        <w:t xml:space="preserve">. – </w:t>
      </w:r>
      <w:r w:rsidRPr="008F2150">
        <w:rPr>
          <w:rFonts w:ascii="Times New Roman" w:hAnsi="Times New Roman" w:cs="Times New Roman"/>
          <w:sz w:val="24"/>
          <w:szCs w:val="24"/>
        </w:rPr>
        <w:t>Санкт-Петербург : Европейский дом, 1996</w:t>
      </w:r>
      <w:r w:rsidRPr="0072334F">
        <w:rPr>
          <w:rFonts w:ascii="Times New Roman" w:hAnsi="Times New Roman" w:cs="Times New Roman"/>
          <w:sz w:val="24"/>
          <w:szCs w:val="24"/>
        </w:rPr>
        <w:t xml:space="preserve">. – </w:t>
      </w:r>
      <w:r w:rsidRPr="008F2150">
        <w:rPr>
          <w:rFonts w:ascii="Times New Roman" w:hAnsi="Times New Roman" w:cs="Times New Roman"/>
          <w:sz w:val="24"/>
          <w:szCs w:val="24"/>
        </w:rPr>
        <w:t>104 с. : ил.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Окесон К.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34F">
        <w:rPr>
          <w:rFonts w:ascii="Times New Roman" w:hAnsi="Times New Roman" w:cs="Times New Roman"/>
          <w:sz w:val="24"/>
          <w:szCs w:val="24"/>
        </w:rPr>
        <w:t>Как дедушка стал привидением : [для чтения взрослыми детям] : пер. с дат. / К.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334F">
        <w:rPr>
          <w:rFonts w:ascii="Times New Roman" w:hAnsi="Times New Roman" w:cs="Times New Roman"/>
          <w:sz w:val="24"/>
          <w:szCs w:val="24"/>
        </w:rPr>
        <w:t>Ф. Окесон ; худож. Э. Эриксон ; пер. М. Людковская. – Москва : Открытый Мир, 2008. – 30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334F">
        <w:rPr>
          <w:rFonts w:ascii="Times New Roman" w:hAnsi="Times New Roman" w:cs="Times New Roman"/>
          <w:sz w:val="24"/>
          <w:szCs w:val="24"/>
        </w:rPr>
        <w:t>с. : ил</w:t>
      </w:r>
      <w:r>
        <w:rPr>
          <w:rFonts w:ascii="Times New Roman" w:hAnsi="Times New Roman" w:cs="Times New Roman"/>
          <w:sz w:val="24"/>
          <w:szCs w:val="24"/>
        </w:rPr>
        <w:t xml:space="preserve">. – (Из книг Оранжевой Коровы. </w:t>
      </w:r>
      <w:r w:rsidRPr="0072334F">
        <w:rPr>
          <w:rFonts w:ascii="Times New Roman" w:hAnsi="Times New Roman" w:cs="Times New Roman"/>
          <w:sz w:val="24"/>
          <w:szCs w:val="24"/>
        </w:rPr>
        <w:t>Мир детства)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FF3D82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034A47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A47">
              <w:rPr>
                <w:rFonts w:ascii="Times New Roman" w:hAnsi="Times New Roman" w:cs="Times New Roman"/>
                <w:b/>
                <w:sz w:val="32"/>
                <w:szCs w:val="32"/>
              </w:rPr>
              <w:t>Парвела Тимо</w:t>
            </w:r>
          </w:p>
        </w:tc>
        <w:tc>
          <w:tcPr>
            <w:tcW w:w="2126" w:type="dxa"/>
          </w:tcPr>
          <w:p w:rsidR="007B134B" w:rsidRDefault="00B31C07" w:rsidP="00FF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4" type="#_x0000_t75" style="width:91.05pt;height:104.3pt;mso-position-horizontal:center;mso-position-horizontal-relative:margin;mso-position-vertical-relative:text;mso-width-relative:page;mso-height-relative:page">
                  <v:imagedata r:id="rId95" o:title="Парвела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FF3D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96" w:history="1">
              <w:r w:rsidR="00034A47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http://deti.spb.ru/writers_for/a_id160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Парвела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Элла в Лапландии : пер. с фин / Т. Парвел</w:t>
      </w:r>
      <w:r>
        <w:rPr>
          <w:rFonts w:ascii="Times New Roman" w:hAnsi="Times New Roman" w:cs="Times New Roman"/>
          <w:sz w:val="24"/>
          <w:szCs w:val="24"/>
        </w:rPr>
        <w:t>а ; худож. С. Вилхрам ; пер. Е. </w:t>
      </w:r>
      <w:r w:rsidRPr="00756E96">
        <w:rPr>
          <w:rFonts w:ascii="Times New Roman" w:hAnsi="Times New Roman" w:cs="Times New Roman"/>
          <w:sz w:val="24"/>
          <w:szCs w:val="24"/>
        </w:rPr>
        <w:t>Тиновицкая. – Москва : Розовый жираф, 2017. – 134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2]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Парвела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Элла в первом классе : пер. с фин. / Т. Парвела ; худож. С. Вилхрам ; пер. А.</w:t>
      </w:r>
      <w:r>
        <w:rPr>
          <w:rFonts w:ascii="Times New Roman" w:hAnsi="Times New Roman" w:cs="Times New Roman"/>
          <w:sz w:val="24"/>
          <w:szCs w:val="24"/>
        </w:rPr>
        <w:t> П. </w:t>
      </w:r>
      <w:r w:rsidRPr="00756E96">
        <w:rPr>
          <w:rFonts w:ascii="Times New Roman" w:hAnsi="Times New Roman" w:cs="Times New Roman"/>
          <w:sz w:val="24"/>
          <w:szCs w:val="24"/>
        </w:rPr>
        <w:t>Сидорова, Е. Тиновицкая. – Москва : Розовый жираф, 2015. – 132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3]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Парвела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Элла и рок-звезда : пер. с фин / Т. Парвела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П. Сидорова. – Москва : Розовый жираф, 2018. – 167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08C">
        <w:rPr>
          <w:rFonts w:ascii="Times New Roman" w:hAnsi="Times New Roman" w:cs="Times New Roman"/>
          <w:b/>
          <w:sz w:val="24"/>
          <w:szCs w:val="24"/>
        </w:rPr>
        <w:t>Парвела Т.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Элла, Пат и второй класс : пер. с фин. / Т. Парвела ; худож. С. Вилхарм ; пер. А.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Сидорова, Е. Тиновицкая. – Москва : Розовый жираф, 2016. – 156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4] c. : ил.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FF3D82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212625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625">
              <w:rPr>
                <w:rFonts w:ascii="Times New Roman" w:hAnsi="Times New Roman" w:cs="Times New Roman"/>
                <w:b/>
                <w:sz w:val="32"/>
                <w:szCs w:val="32"/>
              </w:rPr>
              <w:t>Парланд Стелла</w:t>
            </w:r>
          </w:p>
        </w:tc>
        <w:tc>
          <w:tcPr>
            <w:tcW w:w="2126" w:type="dxa"/>
          </w:tcPr>
          <w:p w:rsidR="007B134B" w:rsidRDefault="00B31C07" w:rsidP="00FF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5" type="#_x0000_t75" style="width:91.05pt;height:103.45pt;mso-position-horizontal-relative:margin;mso-position-vertical-relative:text;mso-width-relative:page;mso-height-relative:page">
                  <v:imagedata r:id="rId97" o:title="Парланд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FF3D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98" w:history="1">
              <w:r w:rsidR="00212625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http://deti.spb.ru/writers_for/a_id300</w:t>
              </w:r>
            </w:hyperlink>
          </w:p>
        </w:tc>
      </w:tr>
    </w:tbl>
    <w:p w:rsidR="00063A69" w:rsidRDefault="005E71A5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Парланд</w:t>
      </w:r>
      <w:r w:rsidR="004D71A0" w:rsidRPr="004D71A0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Катастрофы и строфы о дрёме и шуме : пер. со</w:t>
      </w:r>
      <w:r w:rsidR="0052402C">
        <w:rPr>
          <w:rFonts w:ascii="Times New Roman" w:hAnsi="Times New Roman" w:cs="Times New Roman"/>
          <w:sz w:val="24"/>
          <w:szCs w:val="24"/>
        </w:rPr>
        <w:t xml:space="preserve"> швед. / С. Парланд ; худож. Л. </w:t>
      </w:r>
      <w:r w:rsidRPr="00756E96">
        <w:rPr>
          <w:rFonts w:ascii="Times New Roman" w:hAnsi="Times New Roman" w:cs="Times New Roman"/>
          <w:sz w:val="24"/>
          <w:szCs w:val="24"/>
        </w:rPr>
        <w:t>Бондестам ; пер. и авт послесл. М.</w:t>
      </w:r>
      <w:r w:rsidR="00A06A39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Д. Яснов ; пер. А. Петрова</w:t>
      </w:r>
      <w:r w:rsidR="00C839DE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Санкт-Петербург : Гриф : Детгиз, 2011</w:t>
      </w:r>
      <w:r w:rsidR="00C839DE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52</w:t>
      </w:r>
      <w:r w:rsidR="003E3441"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3] c. : ил</w:t>
      </w:r>
      <w:r w:rsidR="00C839DE" w:rsidRPr="00756E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FF3D82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212625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625">
              <w:rPr>
                <w:rFonts w:ascii="Times New Roman" w:hAnsi="Times New Roman" w:cs="Times New Roman"/>
                <w:b/>
                <w:sz w:val="32"/>
                <w:szCs w:val="32"/>
              </w:rPr>
              <w:t>Парр Мария</w:t>
            </w:r>
          </w:p>
        </w:tc>
        <w:tc>
          <w:tcPr>
            <w:tcW w:w="2126" w:type="dxa"/>
          </w:tcPr>
          <w:p w:rsidR="007B134B" w:rsidRDefault="00B31C07" w:rsidP="00FF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6" type="#_x0000_t75" style="width:91.05pt;height:103.45pt;mso-position-horizontal:center;mso-position-horizontal-relative:margin;mso-position-vertical-relative:text;mso-width-relative:page;mso-height-relative:page">
                  <v:imagedata r:id="rId99" o:title="Парр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FF3D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00" w:history="1">
              <w:r w:rsidR="00212625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http://deti.spb.ru/writers_for/a_id179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lastRenderedPageBreak/>
        <w:t>Парр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Вафельное сердце : пер. с норв. / М. Парр ; пер. О. Дробот ; худож. С. Касьян. – Москва : Самокат, 2008. – 203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4] c. : ил. – (Лучшая новая книжка)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Парр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Вратарь и море : пер. с норв. / М. Парр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Д. Дробот ; худож. А. Леонова. – Москва : Самокат, 2019. – 295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(Лучшая новая книжка).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887BAD" w:rsidTr="004003F3">
        <w:trPr>
          <w:trHeight w:val="2132"/>
        </w:trPr>
        <w:tc>
          <w:tcPr>
            <w:tcW w:w="3261" w:type="dxa"/>
            <w:vAlign w:val="center"/>
          </w:tcPr>
          <w:p w:rsidR="00887BAD" w:rsidRPr="00653220" w:rsidRDefault="00887BAD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Рёрвик Бьорн</w:t>
            </w:r>
          </w:p>
        </w:tc>
        <w:tc>
          <w:tcPr>
            <w:tcW w:w="2126" w:type="dxa"/>
          </w:tcPr>
          <w:p w:rsidR="00887BAD" w:rsidRDefault="00887BAD" w:rsidP="00E369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080" cy="1318260"/>
                  <wp:effectExtent l="0" t="0" r="0" b="0"/>
                  <wp:docPr id="19" name="Рисунок 19" descr="Рёрви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Рёрвик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887BAD" w:rsidRDefault="00887BAD" w:rsidP="00400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02" w:history="1">
              <w:r w:rsidRPr="00A071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http://deti.spb.ru/writers_for/a_id702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21A">
        <w:rPr>
          <w:rFonts w:ascii="Times New Roman" w:hAnsi="Times New Roman" w:cs="Times New Roman"/>
          <w:b/>
          <w:sz w:val="24"/>
          <w:szCs w:val="24"/>
        </w:rPr>
        <w:t>Рёрвик Б.</w:t>
      </w:r>
      <w:r w:rsidRPr="0012121A">
        <w:rPr>
          <w:rFonts w:ascii="Times New Roman" w:hAnsi="Times New Roman" w:cs="Times New Roman"/>
          <w:sz w:val="24"/>
          <w:szCs w:val="24"/>
        </w:rPr>
        <w:t xml:space="preserve"> Акулиска Враг Редиски и другие истории о Лисе </w:t>
      </w:r>
      <w:r>
        <w:rPr>
          <w:rFonts w:ascii="Times New Roman" w:hAnsi="Times New Roman" w:cs="Times New Roman"/>
          <w:sz w:val="24"/>
          <w:szCs w:val="24"/>
        </w:rPr>
        <w:t>и Поросёнке : пер. с норв. / Б. </w:t>
      </w:r>
      <w:r w:rsidRPr="0012121A">
        <w:rPr>
          <w:rFonts w:ascii="Times New Roman" w:hAnsi="Times New Roman" w:cs="Times New Roman"/>
          <w:sz w:val="24"/>
          <w:szCs w:val="24"/>
        </w:rPr>
        <w:t>Рёрвик ; худож. П. Дюбвиг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Д. Дробот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Москва : Самокат, 2019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c. : ил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(Другие и</w:t>
      </w:r>
      <w:r>
        <w:rPr>
          <w:rFonts w:ascii="Times New Roman" w:hAnsi="Times New Roman" w:cs="Times New Roman"/>
          <w:sz w:val="24"/>
          <w:szCs w:val="24"/>
        </w:rPr>
        <w:t>стории о Лисе и Поросёнке)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(0+).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21A">
        <w:rPr>
          <w:rFonts w:ascii="Times New Roman" w:hAnsi="Times New Roman" w:cs="Times New Roman"/>
          <w:b/>
          <w:sz w:val="24"/>
          <w:szCs w:val="24"/>
        </w:rPr>
        <w:t>Рёрвик Б.</w:t>
      </w:r>
      <w:r w:rsidRPr="0012121A">
        <w:rPr>
          <w:rFonts w:ascii="Times New Roman" w:hAnsi="Times New Roman" w:cs="Times New Roman"/>
          <w:sz w:val="24"/>
          <w:szCs w:val="24"/>
        </w:rPr>
        <w:t xml:space="preserve"> Кафе "Птичий хвост" истории о Лисе и Поросёнке : из историй о Лисе и Поросёнке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2121A">
        <w:rPr>
          <w:rFonts w:ascii="Times New Roman" w:hAnsi="Times New Roman" w:cs="Times New Roman"/>
          <w:sz w:val="24"/>
          <w:szCs w:val="24"/>
        </w:rPr>
        <w:t>: пер. с норв. / Б. Рёрвик ; худож. П. Дюбвиг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Д. Дробот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Москва : Самокат, 2019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2121A">
        <w:rPr>
          <w:rFonts w:ascii="Times New Roman" w:hAnsi="Times New Roman" w:cs="Times New Roman"/>
          <w:sz w:val="24"/>
          <w:szCs w:val="24"/>
        </w:rPr>
        <w:t>c. : ил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(Другие ис</w:t>
      </w:r>
      <w:r>
        <w:rPr>
          <w:rFonts w:ascii="Times New Roman" w:hAnsi="Times New Roman" w:cs="Times New Roman"/>
          <w:sz w:val="24"/>
          <w:szCs w:val="24"/>
        </w:rPr>
        <w:t>тории о Лисе и Поросёнке)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4003F3" w:rsidTr="004003F3">
        <w:trPr>
          <w:trHeight w:val="2132"/>
        </w:trPr>
        <w:tc>
          <w:tcPr>
            <w:tcW w:w="3261" w:type="dxa"/>
            <w:vAlign w:val="center"/>
          </w:tcPr>
          <w:p w:rsidR="004003F3" w:rsidRPr="00415A25" w:rsidRDefault="004003F3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85AA7">
              <w:rPr>
                <w:rFonts w:ascii="Times New Roman" w:hAnsi="Times New Roman" w:cs="Times New Roman"/>
                <w:b/>
                <w:sz w:val="32"/>
                <w:szCs w:val="32"/>
              </w:rPr>
              <w:t>Ройтер Бьярне Бертран</w:t>
            </w:r>
          </w:p>
        </w:tc>
        <w:tc>
          <w:tcPr>
            <w:tcW w:w="2126" w:type="dxa"/>
          </w:tcPr>
          <w:p w:rsidR="004003F3" w:rsidRDefault="004003F3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4EEE6" wp14:editId="11EDB5DD">
                  <wp:extent cx="1144800" cy="1314000"/>
                  <wp:effectExtent l="0" t="0" r="0" b="635"/>
                  <wp:docPr id="42" name="Рисунок 42" descr="C:\Users\info\AppData\Local\Microsoft\Windows\INetCache\Content.Word\Ройте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fo\AppData\Local\Microsoft\Windows\INetCache\Content.Word\Рой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003F3" w:rsidRPr="00224819" w:rsidRDefault="004003F3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04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http://deti.spb.ru/writers_for/a_id728</w:t>
              </w:r>
            </w:hyperlink>
          </w:p>
        </w:tc>
      </w:tr>
    </w:tbl>
    <w:p w:rsidR="004003F3" w:rsidRDefault="004003F3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Ройтер Б. 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Кольцо принца Файсала : [исторический роман] : пер. с дат. / Б. Ройтер ; худож. О. Пахомов ; пер. Е. Савина. – Москва : КомпасГид, 2019. – 575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 xml:space="preserve">– (12+).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763CF" w:rsidTr="00E70D12">
        <w:trPr>
          <w:trHeight w:val="2132"/>
        </w:trPr>
        <w:tc>
          <w:tcPr>
            <w:tcW w:w="3261" w:type="dxa"/>
            <w:vAlign w:val="center"/>
          </w:tcPr>
          <w:p w:rsidR="007763CF" w:rsidRPr="00585AA7" w:rsidRDefault="007763CF" w:rsidP="00E70D1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85AA7">
              <w:rPr>
                <w:rFonts w:ascii="Times New Roman" w:hAnsi="Times New Roman" w:cs="Times New Roman"/>
                <w:b/>
                <w:sz w:val="32"/>
                <w:szCs w:val="32"/>
              </w:rPr>
              <w:t>Сандберг Ингер</w:t>
            </w:r>
          </w:p>
        </w:tc>
        <w:tc>
          <w:tcPr>
            <w:tcW w:w="2126" w:type="dxa"/>
          </w:tcPr>
          <w:p w:rsidR="007763CF" w:rsidRDefault="007763CF" w:rsidP="00E70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6D2C1" wp14:editId="2BBFFFFF">
                  <wp:extent cx="1144800" cy="1314000"/>
                  <wp:effectExtent l="0" t="0" r="0" b="635"/>
                  <wp:docPr id="47" name="Рисунок 47" descr="C:\Users\info\AppData\Local\Microsoft\Windows\INetCache\Content.Word\Сандберг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nfo\AppData\Local\Microsoft\Windows\INetCache\Content.Word\Сандбе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763CF" w:rsidRPr="00224819" w:rsidRDefault="007763CF" w:rsidP="00E70D12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06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http://deti.spb.ru/writers_for/a_id457</w:t>
              </w:r>
            </w:hyperlink>
          </w:p>
        </w:tc>
      </w:tr>
      <w:tr w:rsidR="004003F3" w:rsidTr="004003F3">
        <w:trPr>
          <w:trHeight w:val="2132"/>
        </w:trPr>
        <w:tc>
          <w:tcPr>
            <w:tcW w:w="3261" w:type="dxa"/>
            <w:vAlign w:val="center"/>
          </w:tcPr>
          <w:p w:rsidR="004003F3" w:rsidRPr="00585AA7" w:rsidRDefault="007763CF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Сандберг </w:t>
            </w:r>
            <w:r w:rsidRPr="007763CF">
              <w:rPr>
                <w:rFonts w:ascii="Times New Roman" w:hAnsi="Times New Roman" w:cs="Times New Roman"/>
                <w:b/>
                <w:sz w:val="32"/>
                <w:szCs w:val="32"/>
              </w:rPr>
              <w:t>Лассе</w:t>
            </w:r>
          </w:p>
        </w:tc>
        <w:tc>
          <w:tcPr>
            <w:tcW w:w="2126" w:type="dxa"/>
          </w:tcPr>
          <w:p w:rsidR="004003F3" w:rsidRDefault="001B3FBC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800" cy="1315263"/>
                  <wp:effectExtent l="0" t="0" r="0" b="0"/>
                  <wp:docPr id="54" name="Рисунок 54" descr="Lasse Sand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sse Sandbe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" r="8279"/>
                          <a:stretch/>
                        </pic:blipFill>
                        <pic:spPr bwMode="auto">
                          <a:xfrm>
                            <a:off x="0" y="0"/>
                            <a:ext cx="1144800" cy="131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003F3" w:rsidRPr="00224819" w:rsidRDefault="004003F3" w:rsidP="007763CF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08" w:history="1">
              <w:r w:rsidR="007763C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http://deti.spb.ru/writers_for/a_id458</w:t>
              </w:r>
            </w:hyperlink>
          </w:p>
        </w:tc>
      </w:tr>
    </w:tbl>
    <w:p w:rsidR="002717B8" w:rsidRPr="00DE53C6" w:rsidRDefault="002717B8" w:rsidP="004003F3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F41">
        <w:rPr>
          <w:rFonts w:ascii="Times New Roman" w:hAnsi="Times New Roman" w:cs="Times New Roman"/>
          <w:b/>
          <w:sz w:val="24"/>
          <w:szCs w:val="24"/>
        </w:rPr>
        <w:t>Сандберг И.</w:t>
      </w:r>
      <w:r w:rsidR="007763CF"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Малютка Лабан становится старшим братом : пер. со швед. / И.</w:t>
      </w:r>
      <w:r>
        <w:rPr>
          <w:rFonts w:ascii="Times New Roman" w:hAnsi="Times New Roman" w:cs="Times New Roman"/>
          <w:sz w:val="24"/>
          <w:szCs w:val="24"/>
        </w:rPr>
        <w:t> Сандберг, Л. </w:t>
      </w:r>
      <w:proofErr w:type="gramStart"/>
      <w:r w:rsidR="000342F7">
        <w:rPr>
          <w:rFonts w:ascii="Times New Roman" w:hAnsi="Times New Roman" w:cs="Times New Roman"/>
          <w:sz w:val="24"/>
          <w:szCs w:val="24"/>
        </w:rPr>
        <w:t>Сандберг ;</w:t>
      </w:r>
      <w:proofErr w:type="gramEnd"/>
      <w:r w:rsidR="000342F7">
        <w:rPr>
          <w:rFonts w:ascii="Times New Roman" w:hAnsi="Times New Roman" w:cs="Times New Roman"/>
          <w:sz w:val="24"/>
          <w:szCs w:val="24"/>
        </w:rPr>
        <w:t xml:space="preserve"> рис. </w:t>
      </w:r>
      <w:r w:rsidR="00802D56" w:rsidRPr="00083683">
        <w:rPr>
          <w:rFonts w:ascii="Times New Roman" w:hAnsi="Times New Roman" w:cs="Times New Roman"/>
          <w:sz w:val="24"/>
          <w:szCs w:val="24"/>
        </w:rPr>
        <w:t>[</w:t>
      </w:r>
      <w:r w:rsidR="00E165AC" w:rsidRPr="00DE53C6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="00E165AC" w:rsidRPr="00DE53C6">
        <w:rPr>
          <w:rFonts w:ascii="Times New Roman" w:hAnsi="Times New Roman" w:cs="Times New Roman"/>
          <w:sz w:val="24"/>
          <w:szCs w:val="24"/>
        </w:rPr>
        <w:t>Сандберг</w:t>
      </w:r>
      <w:r w:rsidR="00E165A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02D56" w:rsidRPr="00083683">
        <w:rPr>
          <w:rFonts w:ascii="Times New Roman" w:hAnsi="Times New Roman" w:cs="Times New Roman"/>
          <w:sz w:val="24"/>
          <w:szCs w:val="24"/>
        </w:rPr>
        <w:t>]</w:t>
      </w:r>
      <w:r w:rsidR="00E165AC"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; пер. К. Коваленко. – Москва : Белая ворона (Albus corvus), 2018. – 35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(Малютка Лабан).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DE53C6" w:rsidRDefault="002717B8" w:rsidP="004003F3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F41">
        <w:rPr>
          <w:rFonts w:ascii="Times New Roman" w:hAnsi="Times New Roman" w:cs="Times New Roman"/>
          <w:b/>
          <w:sz w:val="24"/>
          <w:szCs w:val="24"/>
        </w:rPr>
        <w:lastRenderedPageBreak/>
        <w:t>Сандберг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Малютка Лабан. Привидение из королевского замка : пер. со швед. / И. Сандберг, Л. </w:t>
      </w:r>
      <w:proofErr w:type="gramStart"/>
      <w:r w:rsidRPr="00DE53C6">
        <w:rPr>
          <w:rFonts w:ascii="Times New Roman" w:hAnsi="Times New Roman" w:cs="Times New Roman"/>
          <w:sz w:val="24"/>
          <w:szCs w:val="24"/>
        </w:rPr>
        <w:t>Сандберг ;</w:t>
      </w:r>
      <w:proofErr w:type="gramEnd"/>
      <w:r w:rsidRPr="00DE53C6">
        <w:rPr>
          <w:rFonts w:ascii="Times New Roman" w:hAnsi="Times New Roman" w:cs="Times New Roman"/>
          <w:sz w:val="24"/>
          <w:szCs w:val="24"/>
        </w:rPr>
        <w:t xml:space="preserve"> </w:t>
      </w:r>
      <w:r w:rsidR="000342F7">
        <w:rPr>
          <w:rFonts w:ascii="Times New Roman" w:hAnsi="Times New Roman" w:cs="Times New Roman"/>
          <w:sz w:val="24"/>
          <w:szCs w:val="24"/>
        </w:rPr>
        <w:t>рис.</w:t>
      </w:r>
      <w:r w:rsidR="00E165AC">
        <w:rPr>
          <w:rFonts w:ascii="Times New Roman" w:hAnsi="Times New Roman" w:cs="Times New Roman"/>
          <w:sz w:val="24"/>
          <w:szCs w:val="24"/>
        </w:rPr>
        <w:t xml:space="preserve"> </w:t>
      </w:r>
      <w:r w:rsidR="00802D56" w:rsidRPr="00083683">
        <w:rPr>
          <w:rFonts w:ascii="Times New Roman" w:hAnsi="Times New Roman" w:cs="Times New Roman"/>
          <w:sz w:val="24"/>
          <w:szCs w:val="24"/>
        </w:rPr>
        <w:t>[</w:t>
      </w:r>
      <w:r w:rsidR="00E165AC" w:rsidRPr="00DE53C6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="00E165AC" w:rsidRPr="00DE53C6">
        <w:rPr>
          <w:rFonts w:ascii="Times New Roman" w:hAnsi="Times New Roman" w:cs="Times New Roman"/>
          <w:sz w:val="24"/>
          <w:szCs w:val="24"/>
        </w:rPr>
        <w:t>Сандберг</w:t>
      </w:r>
      <w:r w:rsidR="00E165A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02D56" w:rsidRPr="00083683">
        <w:rPr>
          <w:rFonts w:ascii="Times New Roman" w:hAnsi="Times New Roman" w:cs="Times New Roman"/>
          <w:sz w:val="24"/>
          <w:szCs w:val="24"/>
        </w:rPr>
        <w:t>]</w:t>
      </w:r>
      <w:r w:rsidR="00E165AC">
        <w:rPr>
          <w:rFonts w:ascii="Times New Roman" w:hAnsi="Times New Roman" w:cs="Times New Roman"/>
          <w:sz w:val="24"/>
          <w:szCs w:val="24"/>
        </w:rPr>
        <w:t xml:space="preserve"> </w:t>
      </w:r>
      <w:r w:rsidRPr="009062ED">
        <w:rPr>
          <w:rFonts w:ascii="Times New Roman" w:hAnsi="Times New Roman" w:cs="Times New Roman"/>
          <w:sz w:val="24"/>
          <w:szCs w:val="24"/>
        </w:rPr>
        <w:t>;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Б. Людковская. – Москва : Белая ворона (Albus corvus), 2018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DE53C6">
        <w:rPr>
          <w:rFonts w:ascii="Times New Roman" w:hAnsi="Times New Roman" w:cs="Times New Roman"/>
          <w:sz w:val="24"/>
          <w:szCs w:val="24"/>
        </w:rPr>
        <w:t>– 25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(Малютка Лабан). – 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FF3D82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3B5309" w:rsidP="001530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5309">
              <w:rPr>
                <w:rFonts w:ascii="Times New Roman" w:hAnsi="Times New Roman" w:cs="Times New Roman"/>
                <w:b/>
                <w:sz w:val="32"/>
                <w:szCs w:val="32"/>
              </w:rPr>
              <w:t>Санден Мортен</w:t>
            </w:r>
          </w:p>
        </w:tc>
        <w:tc>
          <w:tcPr>
            <w:tcW w:w="2126" w:type="dxa"/>
          </w:tcPr>
          <w:p w:rsidR="000F5DDA" w:rsidRDefault="00B31C07" w:rsidP="00FF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7" type="#_x0000_t75" style="width:91.05pt;height:103.45pt;mso-position-horizontal:center;mso-position-horizontal-relative:margin;mso-position-vertical-relative:text;mso-width-relative:page;mso-height-relative:page">
                  <v:imagedata r:id="rId109" o:title="Санден"/>
                </v:shape>
              </w:pict>
            </w:r>
          </w:p>
        </w:tc>
        <w:tc>
          <w:tcPr>
            <w:tcW w:w="4241" w:type="dxa"/>
            <w:vAlign w:val="center"/>
          </w:tcPr>
          <w:p w:rsidR="000F5DDA" w:rsidRPr="00224819" w:rsidRDefault="000F5DDA" w:rsidP="00FF3D82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10" w:history="1">
              <w:r w:rsidR="003B5309" w:rsidRPr="00E8015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http://deti.spb.ru/writers_for/a_id714</w:t>
              </w:r>
            </w:hyperlink>
          </w:p>
        </w:tc>
      </w:tr>
    </w:tbl>
    <w:p w:rsidR="004003F3" w:rsidRDefault="004003F3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C2">
        <w:rPr>
          <w:rFonts w:ascii="Times New Roman" w:hAnsi="Times New Roman" w:cs="Times New Roman"/>
          <w:b/>
          <w:sz w:val="24"/>
          <w:szCs w:val="24"/>
        </w:rPr>
        <w:t>Санден М.</w:t>
      </w:r>
      <w:r w:rsidRPr="00052DC2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Анна д'Арк : пер. со швед. / М. Санден ; худож. Ю. Колесова. – Москва : ОГИ, 2010. – 252</w:t>
      </w:r>
      <w:r w:rsidR="003E3441"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2] c. : ил. – (Дети ОГИ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56E96">
        <w:rPr>
          <w:rFonts w:ascii="Times New Roman" w:hAnsi="Times New Roman" w:cs="Times New Roman"/>
          <w:sz w:val="24"/>
          <w:szCs w:val="24"/>
        </w:rPr>
        <w:t>Книжки на вырост)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4003F3" w:rsidTr="004003F3">
        <w:trPr>
          <w:trHeight w:val="2132"/>
        </w:trPr>
        <w:tc>
          <w:tcPr>
            <w:tcW w:w="3261" w:type="dxa"/>
            <w:vAlign w:val="center"/>
          </w:tcPr>
          <w:p w:rsidR="004003F3" w:rsidRPr="00415A25" w:rsidRDefault="004003F3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5F41">
              <w:rPr>
                <w:rFonts w:ascii="Times New Roman" w:hAnsi="Times New Roman" w:cs="Times New Roman"/>
                <w:b/>
                <w:sz w:val="32"/>
                <w:szCs w:val="32"/>
              </w:rPr>
              <w:t>Сехлин Гунхильда</w:t>
            </w:r>
          </w:p>
        </w:tc>
        <w:tc>
          <w:tcPr>
            <w:tcW w:w="2126" w:type="dxa"/>
          </w:tcPr>
          <w:p w:rsidR="004003F3" w:rsidRDefault="004003F3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02ADC" wp14:editId="79993780">
                  <wp:extent cx="1144800" cy="1314000"/>
                  <wp:effectExtent l="0" t="0" r="0" b="635"/>
                  <wp:docPr id="43" name="Рисунок 43" descr="C:\Users\info\AppData\Local\Microsoft\Windows\INetCache\Content.Word\Сехли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fo\AppData\Local\Microsoft\Windows\INetCache\Content.Word\Сех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003F3" w:rsidRPr="00224819" w:rsidRDefault="004003F3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12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http://deti.spb.ru/writers_for/a_id729</w:t>
              </w:r>
            </w:hyperlink>
          </w:p>
        </w:tc>
      </w:tr>
    </w:tbl>
    <w:p w:rsidR="004003F3" w:rsidRDefault="004003F3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Сехлин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Маленький ослик </w:t>
      </w:r>
      <w:proofErr w:type="gramStart"/>
      <w:r w:rsidRPr="00DE53C6">
        <w:rPr>
          <w:rFonts w:ascii="Times New Roman" w:hAnsi="Times New Roman" w:cs="Times New Roman"/>
          <w:sz w:val="24"/>
          <w:szCs w:val="24"/>
        </w:rPr>
        <w:t>Марии :</w:t>
      </w:r>
      <w:proofErr w:type="gramEnd"/>
      <w:r w:rsidRPr="00DE53C6">
        <w:rPr>
          <w:rFonts w:ascii="Times New Roman" w:hAnsi="Times New Roman" w:cs="Times New Roman"/>
          <w:sz w:val="24"/>
          <w:szCs w:val="24"/>
        </w:rPr>
        <w:t xml:space="preserve"> невероятно трогательная история о Рождестве для детей и взрослых : пер. с</w:t>
      </w:r>
      <w:r w:rsidR="00C173D2">
        <w:rPr>
          <w:rFonts w:ascii="Times New Roman" w:hAnsi="Times New Roman" w:cs="Times New Roman"/>
          <w:sz w:val="24"/>
          <w:szCs w:val="24"/>
        </w:rPr>
        <w:t>о</w:t>
      </w:r>
      <w:r w:rsidRPr="00DE53C6">
        <w:rPr>
          <w:rFonts w:ascii="Times New Roman" w:hAnsi="Times New Roman" w:cs="Times New Roman"/>
          <w:sz w:val="24"/>
          <w:szCs w:val="24"/>
        </w:rPr>
        <w:t xml:space="preserve"> швед. / Г. Сехлин ; худож. Е. Завалова. – Москва : Никея, 2019. – 225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(Рождественский подарок). – (6+).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887BAD" w:rsidTr="004003F3">
        <w:trPr>
          <w:trHeight w:val="2132"/>
        </w:trPr>
        <w:tc>
          <w:tcPr>
            <w:tcW w:w="3261" w:type="dxa"/>
            <w:vAlign w:val="center"/>
          </w:tcPr>
          <w:p w:rsidR="00887BAD" w:rsidRPr="00653220" w:rsidRDefault="00887BAD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819">
              <w:rPr>
                <w:rFonts w:ascii="Times New Roman" w:hAnsi="Times New Roman" w:cs="Times New Roman"/>
                <w:b/>
                <w:sz w:val="32"/>
                <w:szCs w:val="32"/>
              </w:rPr>
              <w:t>Сигсгорд Йенс</w:t>
            </w:r>
          </w:p>
        </w:tc>
        <w:tc>
          <w:tcPr>
            <w:tcW w:w="2126" w:type="dxa"/>
          </w:tcPr>
          <w:p w:rsidR="00887BAD" w:rsidRDefault="00887BAD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AA734" wp14:editId="49BD3BCC">
                  <wp:extent cx="1144800" cy="1314000"/>
                  <wp:effectExtent l="0" t="0" r="0" b="635"/>
                  <wp:docPr id="20" name="Рисунок 20" descr="C:\Users\info\AppData\Local\Microsoft\Windows\INetCache\Content.Word\Сигсгорд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info\AppData\Local\Microsoft\Windows\INetCache\Content.Word\Сигсго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887BAD" w:rsidRDefault="00887BAD" w:rsidP="00400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14" w:history="1">
              <w:r w:rsidRPr="00A071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http://deti.spb.ru/writers_for/a_id704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21A">
        <w:rPr>
          <w:rFonts w:ascii="Times New Roman" w:hAnsi="Times New Roman" w:cs="Times New Roman"/>
          <w:b/>
          <w:sz w:val="24"/>
          <w:szCs w:val="24"/>
        </w:rPr>
        <w:t>Сигсгорд Й.</w:t>
      </w:r>
      <w:r w:rsidRPr="0012121A">
        <w:rPr>
          <w:rFonts w:ascii="Times New Roman" w:hAnsi="Times New Roman" w:cs="Times New Roman"/>
          <w:sz w:val="24"/>
          <w:szCs w:val="24"/>
        </w:rPr>
        <w:t xml:space="preserve"> Палле один на свете : пер. с дат. / Й. Сигсгорд ; худож. А. Унгерманн ; пер. В.</w:t>
      </w:r>
      <w:r>
        <w:rPr>
          <w:rFonts w:ascii="Times New Roman" w:hAnsi="Times New Roman" w:cs="Times New Roman"/>
          <w:sz w:val="24"/>
          <w:szCs w:val="24"/>
        </w:rPr>
        <w:t> А. </w:t>
      </w:r>
      <w:r w:rsidRPr="0012121A">
        <w:rPr>
          <w:rFonts w:ascii="Times New Roman" w:hAnsi="Times New Roman" w:cs="Times New Roman"/>
          <w:sz w:val="24"/>
          <w:szCs w:val="24"/>
        </w:rPr>
        <w:t>Островский ; пер.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Я. Яхнина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Москва : Мелик-Пашаев, 2016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12121A">
        <w:rPr>
          <w:rFonts w:ascii="Times New Roman" w:hAnsi="Times New Roman" w:cs="Times New Roman"/>
          <w:sz w:val="24"/>
          <w:szCs w:val="24"/>
        </w:rPr>
        <w:t>4] c. : ил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21A">
        <w:rPr>
          <w:rFonts w:ascii="Times New Roman" w:hAnsi="Times New Roman" w:cs="Times New Roman"/>
          <w:b/>
          <w:sz w:val="24"/>
          <w:szCs w:val="24"/>
        </w:rPr>
        <w:t xml:space="preserve">Сигсгорд Й. </w:t>
      </w:r>
      <w:r w:rsidRPr="0012121A">
        <w:rPr>
          <w:rFonts w:ascii="Times New Roman" w:hAnsi="Times New Roman" w:cs="Times New Roman"/>
          <w:sz w:val="24"/>
          <w:szCs w:val="24"/>
        </w:rPr>
        <w:t>Палле один на свете : сказка : пер. с дат. / Й. Сигсгорд ; Пер.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Островский, 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Я</w:t>
      </w:r>
      <w:r w:rsidR="004063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Яхнина; Худож.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Унгерма</w:t>
      </w:r>
      <w:r>
        <w:rPr>
          <w:rFonts w:ascii="Times New Roman" w:hAnsi="Times New Roman" w:cs="Times New Roman"/>
          <w:sz w:val="24"/>
          <w:szCs w:val="24"/>
        </w:rPr>
        <w:t>нн. – Москва : ОГИ, 2004. – 31 с</w:t>
      </w:r>
      <w:r w:rsidRPr="0012121A">
        <w:rPr>
          <w:rFonts w:ascii="Times New Roman" w:hAnsi="Times New Roman" w:cs="Times New Roman"/>
          <w:sz w:val="24"/>
          <w:szCs w:val="24"/>
        </w:rPr>
        <w:t>. : ил</w:t>
      </w:r>
      <w:r>
        <w:rPr>
          <w:rFonts w:ascii="Times New Roman" w:hAnsi="Times New Roman" w:cs="Times New Roman"/>
          <w:sz w:val="24"/>
          <w:szCs w:val="24"/>
        </w:rPr>
        <w:t>. – (Книжки на вырост).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C35E66" w:rsidTr="004003F3">
        <w:trPr>
          <w:trHeight w:val="2132"/>
        </w:trPr>
        <w:tc>
          <w:tcPr>
            <w:tcW w:w="3261" w:type="dxa"/>
            <w:vAlign w:val="center"/>
          </w:tcPr>
          <w:p w:rsidR="00C35E66" w:rsidRPr="00415A25" w:rsidRDefault="00C35E66" w:rsidP="00C35E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F3D82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винген Арне</w:t>
            </w:r>
          </w:p>
        </w:tc>
        <w:tc>
          <w:tcPr>
            <w:tcW w:w="2126" w:type="dxa"/>
          </w:tcPr>
          <w:p w:rsidR="00C35E66" w:rsidRDefault="00F508AE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6F246" wp14:editId="3BD96948">
                  <wp:extent cx="1144800" cy="1314000"/>
                  <wp:effectExtent l="0" t="0" r="0" b="635"/>
                  <wp:docPr id="17" name="Рисунок 17" descr="C:\Users\info\AppData\Local\Microsoft\Windows\INetCache\Content.Word\Свинге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nfo\AppData\Local\Microsoft\Windows\INetCache\Content.Word\Свин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C35E66" w:rsidRPr="00224819" w:rsidRDefault="00C35E66" w:rsidP="00F508AE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16" w:history="1">
              <w:r w:rsidRPr="00C35E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http://deti.spb.ru/writers_for/a_id522</w:t>
              </w:r>
            </w:hyperlink>
          </w:p>
        </w:tc>
      </w:tr>
    </w:tbl>
    <w:p w:rsidR="004003F3" w:rsidRDefault="004003F3" w:rsidP="00C35E66">
      <w:pPr>
        <w:spacing w:before="120" w:after="24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5E66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винген А.</w:t>
      </w:r>
      <w:r w:rsidRPr="00C35E66">
        <w:rPr>
          <w:rFonts w:ascii="Times New Roman" w:hAnsi="Times New Roman" w:cs="Times New Roman"/>
          <w:sz w:val="24"/>
          <w:szCs w:val="24"/>
        </w:rPr>
        <w:t xml:space="preserve"> 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 xml:space="preserve">Баллада о сломанном </w:t>
      </w:r>
      <w:proofErr w:type="gramStart"/>
      <w:r w:rsidRPr="00C35E66">
        <w:rPr>
          <w:rFonts w:ascii="Times New Roman" w:hAnsi="Times New Roman" w:cs="Times New Roman"/>
          <w:color w:val="000000"/>
          <w:sz w:val="24"/>
          <w:szCs w:val="24"/>
        </w:rPr>
        <w:t>носе :</w:t>
      </w:r>
      <w:proofErr w:type="gramEnd"/>
      <w:r w:rsidRPr="00C35E66">
        <w:rPr>
          <w:rFonts w:ascii="Times New Roman" w:hAnsi="Times New Roman" w:cs="Times New Roman"/>
          <w:color w:val="000000"/>
          <w:sz w:val="24"/>
          <w:szCs w:val="24"/>
        </w:rPr>
        <w:t xml:space="preserve"> пер. с норв. / А. Свинген ; пер. В. Дьяконова, А.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>Наумова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>Москва : Белая ворона (Albus corvus), 2017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>189</w:t>
      </w:r>
      <w:r w:rsidR="003E3441">
        <w:rPr>
          <w:rFonts w:ascii="Times New Roman" w:hAnsi="Times New Roman" w:cs="Times New Roman"/>
          <w:color w:val="000000"/>
          <w:sz w:val="24"/>
          <w:szCs w:val="24"/>
        </w:rPr>
        <w:t>, [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>3] c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C35E66">
        <w:rPr>
          <w:rFonts w:ascii="Times New Roman" w:hAnsi="Times New Roman" w:cs="Times New Roman"/>
          <w:color w:val="000000"/>
          <w:sz w:val="24"/>
          <w:szCs w:val="24"/>
        </w:rPr>
        <w:t>(12+).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4003F3" w:rsidTr="003347D0">
        <w:trPr>
          <w:trHeight w:val="2132"/>
        </w:trPr>
        <w:tc>
          <w:tcPr>
            <w:tcW w:w="2268" w:type="dxa"/>
          </w:tcPr>
          <w:p w:rsidR="004003F3" w:rsidRPr="00415A25" w:rsidRDefault="004003F3" w:rsidP="004003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DA3F013" wp14:editId="253DF04E">
                  <wp:extent cx="939600" cy="1314000"/>
                  <wp:effectExtent l="0" t="0" r="0" b="635"/>
                  <wp:docPr id="44" name="Рисунок 44" descr="C:\Users\info\AppData\Local\Microsoft\Windows\INetCache\Content.Word\Сказки Дании 2019 изд д Мерещяко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fo\AppData\Local\Microsoft\Windows\INetCache\Content.Word\Сказки Дании 2019 изд д Мерещ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4003F3" w:rsidRPr="00224819" w:rsidRDefault="0029173D" w:rsidP="006253B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Дании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пер. с дат</w:t>
            </w:r>
            <w:r w:rsidR="004003F3" w:rsidRPr="00185646">
              <w:rPr>
                <w:rFonts w:ascii="Times New Roman" w:hAnsi="Times New Roman" w:cs="Times New Roman"/>
                <w:sz w:val="24"/>
                <w:szCs w:val="24"/>
              </w:rPr>
              <w:t>. / ху</w:t>
            </w:r>
            <w:r w:rsidR="004003F3">
              <w:rPr>
                <w:rFonts w:ascii="Times New Roman" w:hAnsi="Times New Roman" w:cs="Times New Roman"/>
                <w:sz w:val="24"/>
                <w:szCs w:val="24"/>
              </w:rPr>
              <w:t>дож. Ю. А. Меньшикова ; пер. Ю. </w:t>
            </w:r>
            <w:r w:rsidR="004003F3" w:rsidRPr="00185646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4003F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03F3" w:rsidRPr="00185646">
              <w:rPr>
                <w:rFonts w:ascii="Times New Roman" w:hAnsi="Times New Roman" w:cs="Times New Roman"/>
                <w:sz w:val="24"/>
                <w:szCs w:val="24"/>
              </w:rPr>
              <w:t>Фокина. – Москва : Андерсен : Изд. дом Мещерякова, 2019. – 118</w:t>
            </w:r>
            <w:r w:rsidR="004003F3">
              <w:rPr>
                <w:rFonts w:ascii="Times New Roman" w:hAnsi="Times New Roman" w:cs="Times New Roman"/>
                <w:sz w:val="24"/>
                <w:szCs w:val="24"/>
              </w:rPr>
              <w:t xml:space="preserve"> c. : ил. </w:t>
            </w:r>
            <w:r w:rsidR="004003F3" w:rsidRPr="00185646">
              <w:rPr>
                <w:rFonts w:ascii="Times New Roman" w:hAnsi="Times New Roman" w:cs="Times New Roman"/>
                <w:sz w:val="24"/>
                <w:szCs w:val="24"/>
              </w:rPr>
              <w:t>– (Сказки народов мира). – (6+).</w:t>
            </w:r>
          </w:p>
        </w:tc>
      </w:tr>
    </w:tbl>
    <w:p w:rsidR="004003F3" w:rsidRPr="004003F3" w:rsidRDefault="004003F3" w:rsidP="00C35E66">
      <w:pPr>
        <w:spacing w:before="120" w:after="240" w:line="240" w:lineRule="auto"/>
        <w:jc w:val="both"/>
        <w:rPr>
          <w:rFonts w:ascii="Times New Roman" w:hAnsi="Times New Roman" w:cs="Times New Roman"/>
          <w:color w:val="000000"/>
          <w:sz w:val="2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4003F3" w:rsidRPr="003347D0" w:rsidTr="003347D0">
        <w:trPr>
          <w:trHeight w:val="2132"/>
        </w:trPr>
        <w:tc>
          <w:tcPr>
            <w:tcW w:w="2268" w:type="dxa"/>
          </w:tcPr>
          <w:p w:rsidR="004003F3" w:rsidRPr="00415A25" w:rsidRDefault="004003F3" w:rsidP="004003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8D239B" wp14:editId="559BB4F8">
                  <wp:extent cx="939600" cy="1314000"/>
                  <wp:effectExtent l="0" t="0" r="0" b="635"/>
                  <wp:docPr id="45" name="Рисунок 45" descr="C:\Users\info\AppData\Local\Microsoft\Windows\INetCache\Content.Word\Сказки норвегии 2019 изд д мерещяко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fo\AppData\Local\Microsoft\Windows\INetCache\Content.Word\Сказки норвегии 2019 изд д мерещ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4003F3" w:rsidRPr="003347D0" w:rsidRDefault="004003F3" w:rsidP="00625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Сказки Норвегии : пер. с норв. / худож.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В. Ланская ; пер. 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П. 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Токмакова,</w:t>
            </w:r>
            <w:r w:rsidRPr="00334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Б. Ильин. – Москва : Андерсен : Изд. дом Мещерякова, 2019. – 118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c. : ил.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– (Сказки народов мира). – (6+).</w:t>
            </w:r>
          </w:p>
        </w:tc>
      </w:tr>
    </w:tbl>
    <w:p w:rsidR="004003F3" w:rsidRPr="00C173D2" w:rsidRDefault="004003F3" w:rsidP="00C35E66">
      <w:pPr>
        <w:spacing w:before="120" w:after="240" w:line="240" w:lineRule="auto"/>
        <w:jc w:val="both"/>
        <w:rPr>
          <w:rFonts w:ascii="Times New Roman" w:hAnsi="Times New Roman" w:cs="Times New Roman"/>
          <w:color w:val="000000"/>
          <w:sz w:val="2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355DCC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FF3D82" w:rsidP="001530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F3D82">
              <w:rPr>
                <w:rFonts w:ascii="Times New Roman" w:hAnsi="Times New Roman" w:cs="Times New Roman"/>
                <w:b/>
                <w:sz w:val="32"/>
                <w:szCs w:val="32"/>
              </w:rPr>
              <w:t>Стальфельт Пернилла</w:t>
            </w:r>
          </w:p>
        </w:tc>
        <w:tc>
          <w:tcPr>
            <w:tcW w:w="2126" w:type="dxa"/>
          </w:tcPr>
          <w:p w:rsidR="000F5DDA" w:rsidRDefault="00FF3D82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800" cy="1314000"/>
                  <wp:effectExtent l="0" t="0" r="0" b="635"/>
                  <wp:docPr id="13" name="Рисунок 13" descr="C:\Users\info\AppData\Local\Microsoft\Windows\INetCache\Content.Word\Стальфель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info\AppData\Local\Microsoft\Windows\INetCache\Content.Word\Стальфель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FF3D82" w:rsidRPr="00224819" w:rsidRDefault="000F5DDA" w:rsidP="00355D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0" w:history="1">
              <w:r w:rsidR="00FF3D82" w:rsidRPr="0098286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http://deti.spb.ru/writers_for/a_id715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Стальфельт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Книга о любви : пер. со швед. / авт. и</w:t>
      </w:r>
      <w:r>
        <w:rPr>
          <w:rFonts w:ascii="Times New Roman" w:hAnsi="Times New Roman" w:cs="Times New Roman"/>
          <w:sz w:val="24"/>
          <w:szCs w:val="24"/>
        </w:rPr>
        <w:t xml:space="preserve"> худож. П. Стальфельт ; пер. М. </w:t>
      </w:r>
      <w:r w:rsidRPr="00756E96">
        <w:rPr>
          <w:rFonts w:ascii="Times New Roman" w:hAnsi="Times New Roman" w:cs="Times New Roman"/>
          <w:sz w:val="24"/>
          <w:szCs w:val="24"/>
        </w:rPr>
        <w:t>Людковская, А. Гриднев. – Москва : Открытый Мир, 2008. – 24 с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(Из книг Оранжевой Коровы)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Стальфель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4D71A0">
        <w:rPr>
          <w:rFonts w:ascii="Times New Roman" w:hAnsi="Times New Roman" w:cs="Times New Roman"/>
          <w:b/>
          <w:sz w:val="24"/>
          <w:szCs w:val="24"/>
        </w:rPr>
        <w:t xml:space="preserve"> П.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Одного поля ягоды : пер. со швед. / авт. и</w:t>
      </w:r>
      <w:r>
        <w:rPr>
          <w:rFonts w:ascii="Times New Roman" w:hAnsi="Times New Roman" w:cs="Times New Roman"/>
          <w:sz w:val="24"/>
          <w:szCs w:val="24"/>
        </w:rPr>
        <w:t xml:space="preserve"> худож. П. Стальфельд ; пер. М. </w:t>
      </w:r>
      <w:r w:rsidRPr="00756E96">
        <w:rPr>
          <w:rFonts w:ascii="Times New Roman" w:hAnsi="Times New Roman" w:cs="Times New Roman"/>
          <w:sz w:val="24"/>
          <w:szCs w:val="24"/>
        </w:rPr>
        <w:t>Людковская. – Москва : Открытый Мир, 2007. – 25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2]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ил. – (Из книг Оранжевой Коровы)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212625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625">
              <w:rPr>
                <w:rFonts w:ascii="Times New Roman" w:hAnsi="Times New Roman" w:cs="Times New Roman"/>
                <w:b/>
                <w:sz w:val="32"/>
                <w:szCs w:val="32"/>
              </w:rPr>
              <w:t>Старк Ульф</w:t>
            </w:r>
          </w:p>
        </w:tc>
        <w:tc>
          <w:tcPr>
            <w:tcW w:w="2126" w:type="dxa"/>
          </w:tcPr>
          <w:p w:rsidR="007B134B" w:rsidRDefault="00355DCC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09AB9" wp14:editId="472C78C2">
                  <wp:extent cx="1148080" cy="1318260"/>
                  <wp:effectExtent l="0" t="0" r="0" b="0"/>
                  <wp:docPr id="15" name="Рисунок 15" descr="Стар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Старк"/>
                          <pic:cNvPicPr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B134B" w:rsidRDefault="007B134B" w:rsidP="00355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2" w:history="1">
              <w:r w:rsidR="00212625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http://deti.spb.ru/writers_for/a_id127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Старк У.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Диктатор : пер. со швед. / У. Старк ; худож. Л. Бондестам ; пер. М. Людковская. – Москва : КомпасГид, 2012. – 36 c. : ил. – (КомпасKID)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Старк У.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Ёжик покидает дом : пер. со швед. / У. Старк ; худож. А.-К. Зигрид Штальберг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Б.м. : Inter IKEA Systems B.V., 2013. – 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Старк У.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Маленький Старк : пер. со швед / У. Старк ; худож. У. Ландстрём ; пер.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Н. Мяэотс, К. Коваленко. – Москва : Белая ворона (Albus corvus), 2018. – 112 c. : ил.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7675C5" w:rsidRDefault="002717B8" w:rsidP="007675C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lastRenderedPageBreak/>
        <w:t>Старк У.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 xml:space="preserve">Мой друг Перси, Буффало Билл и </w:t>
      </w:r>
      <w:proofErr w:type="gramStart"/>
      <w:r w:rsidRPr="007675C5">
        <w:rPr>
          <w:rFonts w:ascii="Times New Roman" w:hAnsi="Times New Roman" w:cs="Times New Roman"/>
          <w:color w:val="000000"/>
          <w:sz w:val="24"/>
          <w:szCs w:val="24"/>
        </w:rPr>
        <w:t>я :</w:t>
      </w:r>
      <w:proofErr w:type="gramEnd"/>
      <w:r w:rsidRPr="007675C5">
        <w:rPr>
          <w:rFonts w:ascii="Times New Roman" w:hAnsi="Times New Roman" w:cs="Times New Roman"/>
          <w:color w:val="000000"/>
          <w:sz w:val="24"/>
          <w:szCs w:val="24"/>
        </w:rPr>
        <w:t xml:space="preserve"> пер. </w:t>
      </w:r>
      <w:r>
        <w:rPr>
          <w:rFonts w:ascii="Times New Roman" w:hAnsi="Times New Roman" w:cs="Times New Roman"/>
          <w:color w:val="000000"/>
          <w:sz w:val="24"/>
          <w:szCs w:val="24"/>
        </w:rPr>
        <w:t>со швед. / У. Старк ; худож. М. Патрушева 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 xml:space="preserve"> ; пер. 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Н. Мяэотс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Москва : Самокат, 2015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272 c. : ил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(Лучшая новая книжка)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(6+).</w:t>
      </w:r>
    </w:p>
    <w:p w:rsidR="002717B8" w:rsidRDefault="002717B8" w:rsidP="007675C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Старк У.</w:t>
      </w:r>
      <w:r w:rsidRPr="00756E96">
        <w:rPr>
          <w:rFonts w:ascii="Times New Roman" w:hAnsi="Times New Roman" w:cs="Times New Roman"/>
          <w:sz w:val="24"/>
          <w:szCs w:val="24"/>
        </w:rPr>
        <w:t xml:space="preserve">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Рождество в лесу : пер. со швед. / У. Старк ; худож. Э. Эриксон ; пер. М.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Людковская</w:t>
      </w:r>
      <w:r w:rsidRPr="00756E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 xml:space="preserve">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Москва : Самокат, 2015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104 c. : ил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675C5">
        <w:rPr>
          <w:rFonts w:ascii="Times New Roman" w:hAnsi="Times New Roman" w:cs="Times New Roman"/>
          <w:color w:val="000000"/>
          <w:sz w:val="24"/>
          <w:szCs w:val="24"/>
        </w:rPr>
        <w:t>(6+).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4003F3" w:rsidTr="004003F3">
        <w:trPr>
          <w:trHeight w:val="2132"/>
        </w:trPr>
        <w:tc>
          <w:tcPr>
            <w:tcW w:w="3261" w:type="dxa"/>
            <w:vAlign w:val="center"/>
          </w:tcPr>
          <w:p w:rsidR="004003F3" w:rsidRPr="00415A25" w:rsidRDefault="004003F3" w:rsidP="004003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7C6">
              <w:rPr>
                <w:rFonts w:ascii="Times New Roman" w:hAnsi="Times New Roman" w:cs="Times New Roman"/>
                <w:b/>
                <w:sz w:val="32"/>
                <w:szCs w:val="32"/>
              </w:rPr>
              <w:t>Стивен Кеннет</w:t>
            </w:r>
          </w:p>
        </w:tc>
        <w:tc>
          <w:tcPr>
            <w:tcW w:w="2126" w:type="dxa"/>
          </w:tcPr>
          <w:p w:rsidR="004003F3" w:rsidRDefault="004003F3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7CBF2" wp14:editId="2567F927">
                  <wp:extent cx="1144800" cy="1314000"/>
                  <wp:effectExtent l="0" t="0" r="0" b="635"/>
                  <wp:docPr id="29" name="Рисунок 29" descr="C:\Users\info\AppData\Local\Microsoft\Windows\INetCache\Content.Word\Стиве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fo\AppData\Local\Microsoft\Windows\INetCache\Content.Word\Стив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4003F3" w:rsidRPr="00224819" w:rsidRDefault="004003F3" w:rsidP="004003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4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http://deti.spb.ru/writers_for/a_id730</w:t>
              </w:r>
            </w:hyperlink>
          </w:p>
        </w:tc>
      </w:tr>
    </w:tbl>
    <w:p w:rsidR="004003F3" w:rsidRDefault="004003F3" w:rsidP="004003F3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Стивен К.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Почему у собаки мокрый нос : пер. с норв. / К. Стивен ; худож. Э. Турсетер ; пер. К. Коваленко. – Москва : Белая ворона (Albus corvus), 2015. – 33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4003F3" w:rsidTr="004003F3">
        <w:trPr>
          <w:trHeight w:val="2132"/>
        </w:trPr>
        <w:tc>
          <w:tcPr>
            <w:tcW w:w="2268" w:type="dxa"/>
          </w:tcPr>
          <w:p w:rsidR="004003F3" w:rsidRPr="00415A25" w:rsidRDefault="004003F3" w:rsidP="004003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EA260D" wp14:editId="1EC295C5">
                  <wp:extent cx="939600" cy="1314000"/>
                  <wp:effectExtent l="0" t="0" r="0" b="635"/>
                  <wp:docPr id="49" name="Рисунок 49" descr="C:\Users\info\AppData\Local\Microsoft\Windows\INetCache\Content.Word\Страна троллей 2014 Энас книг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nfo\AppData\Local\Microsoft\Windows\INetCache\Content.Word\Страна троллей 2014 Энас 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4003F3" w:rsidRPr="00DE53C6" w:rsidRDefault="00AF067A" w:rsidP="006253BC">
            <w:pPr>
              <w:spacing w:before="120"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Страна троллей </w:t>
            </w:r>
            <w:r w:rsidR="004003F3" w:rsidRPr="00DE53C6">
              <w:rPr>
                <w:rFonts w:ascii="Times New Roman" w:hAnsi="Times New Roman" w:cs="Times New Roman"/>
                <w:sz w:val="24"/>
                <w:szCs w:val="24"/>
              </w:rPr>
              <w:t>/ худож. Л. Одинцова. – Москва : ЭНАС-КНИГА, 2014. – 48</w:t>
            </w:r>
            <w:r w:rsidR="004003F3">
              <w:rPr>
                <w:rFonts w:ascii="Times New Roman" w:hAnsi="Times New Roman" w:cs="Times New Roman"/>
                <w:sz w:val="24"/>
                <w:szCs w:val="24"/>
              </w:rPr>
              <w:t xml:space="preserve"> c. : ил. </w:t>
            </w:r>
            <w:r w:rsidR="004003F3" w:rsidRPr="00DE53C6">
              <w:rPr>
                <w:rFonts w:ascii="Times New Roman" w:hAnsi="Times New Roman" w:cs="Times New Roman"/>
                <w:sz w:val="24"/>
                <w:szCs w:val="24"/>
              </w:rPr>
              <w:t>– (Литературные сказки для младших школьников). – (0+)</w:t>
            </w:r>
            <w:r w:rsidR="00400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3F3" w:rsidRPr="00224819" w:rsidRDefault="004003F3" w:rsidP="004003F3"/>
        </w:tc>
      </w:tr>
    </w:tbl>
    <w:p w:rsidR="004003F3" w:rsidRPr="0040639F" w:rsidRDefault="004003F3" w:rsidP="007675C5">
      <w:pPr>
        <w:jc w:val="both"/>
        <w:rPr>
          <w:rFonts w:ascii="Times New Roman" w:hAnsi="Times New Roman" w:cs="Times New Roman"/>
          <w:color w:val="000000"/>
          <w:sz w:val="2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355DCC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B60841" w:rsidP="001530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0841">
              <w:rPr>
                <w:rFonts w:ascii="Times New Roman" w:hAnsi="Times New Roman" w:cs="Times New Roman"/>
                <w:b/>
                <w:sz w:val="32"/>
                <w:szCs w:val="32"/>
              </w:rPr>
              <w:t>Стрид Якоб Мартин</w:t>
            </w:r>
          </w:p>
        </w:tc>
        <w:tc>
          <w:tcPr>
            <w:tcW w:w="2126" w:type="dxa"/>
          </w:tcPr>
          <w:p w:rsidR="000F5DDA" w:rsidRDefault="00355DCC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9E639" wp14:editId="5FA1E402">
                  <wp:extent cx="1144800" cy="1314000"/>
                  <wp:effectExtent l="0" t="0" r="0" b="635"/>
                  <wp:docPr id="14" name="Рисунок 14" descr="C:\Users\info\AppData\Local\Microsoft\Windows\INetCache\Content.Word\Стрид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Users\info\AppData\Local\Microsoft\Windows\INetCache\Content.Word\Стрид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0F5DDA" w:rsidRPr="00224819" w:rsidRDefault="000F5DDA" w:rsidP="00355D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7" w:history="1">
              <w:r w:rsidR="00355DCC" w:rsidRPr="0098286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http://deti.spb.ru/writers_for/a_id716</w:t>
              </w:r>
            </w:hyperlink>
          </w:p>
        </w:tc>
      </w:tr>
    </w:tbl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Стрид Я.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Как спасали Крошку Мадсена : пер. с дат. / авт. и худож. Я.</w:t>
      </w:r>
      <w:r>
        <w:rPr>
          <w:rFonts w:ascii="Times New Roman" w:hAnsi="Times New Roman" w:cs="Times New Roman"/>
          <w:sz w:val="24"/>
          <w:szCs w:val="24"/>
        </w:rPr>
        <w:t xml:space="preserve"> М. Стрид ; пер. М. </w:t>
      </w:r>
      <w:r w:rsidRPr="00756E96">
        <w:rPr>
          <w:rFonts w:ascii="Times New Roman" w:hAnsi="Times New Roman" w:cs="Times New Roman"/>
          <w:sz w:val="24"/>
          <w:szCs w:val="24"/>
        </w:rPr>
        <w:t>Людковская. – Москва : Клевер-Медиа-Групп, 2011. – 38 c. : ил.</w:t>
      </w:r>
    </w:p>
    <w:p w:rsidR="002717B8" w:rsidRDefault="002717B8" w:rsidP="001571E5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Стрид Я. М.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Лягушонок : пер. с дат. / 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М. Стрид ; рис. авт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; пер. М. Людковская. – </w:t>
      </w:r>
      <w:r>
        <w:rPr>
          <w:rFonts w:ascii="Times New Roman" w:hAnsi="Times New Roman" w:cs="Times New Roman"/>
          <w:sz w:val="24"/>
          <w:szCs w:val="24"/>
        </w:rPr>
        <w:t>Москва </w:t>
      </w:r>
      <w:r w:rsidRPr="00756E96">
        <w:rPr>
          <w:rFonts w:ascii="Times New Roman" w:hAnsi="Times New Roman" w:cs="Times New Roman"/>
          <w:sz w:val="24"/>
          <w:szCs w:val="24"/>
        </w:rPr>
        <w:t>: Открытый Мир, 2007. – 28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DE53C6" w:rsidRDefault="002717B8" w:rsidP="004003F3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E">
        <w:rPr>
          <w:rFonts w:ascii="Times New Roman" w:hAnsi="Times New Roman" w:cs="Times New Roman"/>
          <w:b/>
          <w:sz w:val="24"/>
          <w:szCs w:val="24"/>
        </w:rPr>
        <w:t>Стрид Я. М.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Мимбо-Джимбо и долгая зима : пер. с дат. / авт</w:t>
      </w:r>
      <w:r>
        <w:rPr>
          <w:rFonts w:ascii="Times New Roman" w:hAnsi="Times New Roman" w:cs="Times New Roman"/>
          <w:sz w:val="24"/>
          <w:szCs w:val="24"/>
        </w:rPr>
        <w:t>. и худож. Я.</w:t>
      </w:r>
      <w:r w:rsidR="00406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 Стрид. – Москва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: Клевер-Медиа-Групп, 2017. – 111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(Мимбо-Джимбо). – 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887BAD" w:rsidTr="004003F3">
        <w:trPr>
          <w:trHeight w:val="2132"/>
        </w:trPr>
        <w:tc>
          <w:tcPr>
            <w:tcW w:w="3261" w:type="dxa"/>
            <w:vAlign w:val="center"/>
          </w:tcPr>
          <w:p w:rsidR="00887BAD" w:rsidRPr="00653220" w:rsidRDefault="00887BAD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Толонен Туутикки</w:t>
            </w:r>
          </w:p>
        </w:tc>
        <w:tc>
          <w:tcPr>
            <w:tcW w:w="2126" w:type="dxa"/>
          </w:tcPr>
          <w:p w:rsidR="00887BAD" w:rsidRPr="002F2D78" w:rsidRDefault="002F2D78" w:rsidP="002F2D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869114" wp14:editId="55788880">
                  <wp:extent cx="939600" cy="1314000"/>
                  <wp:effectExtent l="0" t="0" r="0" b="635"/>
                  <wp:docPr id="9" name="Рисунок 9" descr="Толонен-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олонен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0"/>
                          <a:stretch/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887BAD" w:rsidRDefault="00887BAD" w:rsidP="00571A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29" w:history="1">
              <w:r w:rsidRPr="00A071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http://deti.spb.ru/writers_for/a_id703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21A">
        <w:rPr>
          <w:rFonts w:ascii="Times New Roman" w:hAnsi="Times New Roman" w:cs="Times New Roman"/>
          <w:b/>
          <w:sz w:val="24"/>
          <w:szCs w:val="24"/>
        </w:rPr>
        <w:t xml:space="preserve">Толонен Т. </w:t>
      </w:r>
      <w:r w:rsidRPr="0012121A">
        <w:rPr>
          <w:rFonts w:ascii="Times New Roman" w:hAnsi="Times New Roman" w:cs="Times New Roman"/>
          <w:sz w:val="24"/>
          <w:szCs w:val="24"/>
        </w:rPr>
        <w:t>Бука : пер. с фин. / Т. Толонен ; худож. П. Питкянен ; пер. Е. Тиновицкая</w:t>
      </w:r>
      <w:r>
        <w:rPr>
          <w:rFonts w:ascii="Times New Roman" w:hAnsi="Times New Roman" w:cs="Times New Roman"/>
          <w:sz w:val="24"/>
          <w:szCs w:val="24"/>
        </w:rPr>
        <w:t>. – Москва </w:t>
      </w:r>
      <w:r w:rsidRPr="0012121A">
        <w:rPr>
          <w:rFonts w:ascii="Times New Roman" w:hAnsi="Times New Roman" w:cs="Times New Roman"/>
          <w:sz w:val="24"/>
          <w:szCs w:val="24"/>
        </w:rPr>
        <w:t>: Росмэн, 2019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303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21A">
        <w:rPr>
          <w:rFonts w:ascii="Times New Roman" w:hAnsi="Times New Roman" w:cs="Times New Roman"/>
          <w:sz w:val="24"/>
          <w:szCs w:val="24"/>
        </w:rPr>
        <w:t>c. : ил</w:t>
      </w:r>
      <w:r>
        <w:rPr>
          <w:rFonts w:ascii="Times New Roman" w:hAnsi="Times New Roman" w:cs="Times New Roman"/>
          <w:sz w:val="24"/>
          <w:szCs w:val="24"/>
        </w:rPr>
        <w:t>. – (Бука)</w:t>
      </w:r>
      <w:r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12121A">
        <w:rPr>
          <w:rFonts w:ascii="Times New Roman" w:hAnsi="Times New Roman" w:cs="Times New Roman"/>
          <w:sz w:val="24"/>
          <w:szCs w:val="24"/>
        </w:rPr>
        <w:t>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2121"/>
        <w:gridCol w:w="4356"/>
      </w:tblGrid>
      <w:tr w:rsidR="007B134B" w:rsidTr="00BE38BB">
        <w:trPr>
          <w:trHeight w:val="2132"/>
        </w:trPr>
        <w:tc>
          <w:tcPr>
            <w:tcW w:w="3160" w:type="dxa"/>
            <w:vAlign w:val="center"/>
          </w:tcPr>
          <w:p w:rsidR="007B134B" w:rsidRPr="00653220" w:rsidRDefault="001C57D3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Тор Анника</w:t>
            </w:r>
          </w:p>
        </w:tc>
        <w:tc>
          <w:tcPr>
            <w:tcW w:w="2121" w:type="dxa"/>
          </w:tcPr>
          <w:p w:rsidR="007B134B" w:rsidRDefault="00355DCC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40FFF" wp14:editId="747677DC">
                  <wp:extent cx="1148080" cy="1318260"/>
                  <wp:effectExtent l="0" t="0" r="0" b="0"/>
                  <wp:docPr id="16" name="Рисунок 16" descr="Тор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Тор"/>
                          <pic:cNvPicPr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Align w:val="center"/>
          </w:tcPr>
          <w:p w:rsidR="007B134B" w:rsidRDefault="007B134B" w:rsidP="00355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31" w:history="1">
              <w:r w:rsidR="001C57D3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http://deti.spb.ru/writers_for/a_id167</w:t>
              </w:r>
            </w:hyperlink>
          </w:p>
        </w:tc>
      </w:tr>
      <w:tr w:rsidR="0005571E" w:rsidTr="00BE38BB">
        <w:trPr>
          <w:trHeight w:val="2132"/>
        </w:trPr>
        <w:tc>
          <w:tcPr>
            <w:tcW w:w="3160" w:type="dxa"/>
            <w:vAlign w:val="center"/>
          </w:tcPr>
          <w:p w:rsidR="0005571E" w:rsidRPr="00653220" w:rsidRDefault="0005571E" w:rsidP="00A807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Тор </w:t>
            </w:r>
            <w:r w:rsidR="00A8077E">
              <w:rPr>
                <w:rFonts w:ascii="Times New Roman" w:hAnsi="Times New Roman" w:cs="Times New Roman"/>
                <w:b/>
                <w:sz w:val="32"/>
                <w:szCs w:val="32"/>
              </w:rPr>
              <w:t>Пер</w:t>
            </w:r>
          </w:p>
        </w:tc>
        <w:tc>
          <w:tcPr>
            <w:tcW w:w="2121" w:type="dxa"/>
          </w:tcPr>
          <w:p w:rsidR="0005571E" w:rsidRDefault="005B657E" w:rsidP="00400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BDCFF" wp14:editId="3BE9E998">
                  <wp:extent cx="1144747" cy="1314000"/>
                  <wp:effectExtent l="0" t="0" r="0" b="635"/>
                  <wp:docPr id="22" name="Рисунок 22" descr="C:\Users\info\AppData\Local\Microsoft\Windows\INetCache\Content.Word\Тор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nfo\AppData\Local\Microsoft\Windows\INetCache\Content.Word\Тор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4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Align w:val="center"/>
          </w:tcPr>
          <w:p w:rsidR="0005571E" w:rsidRDefault="0005571E" w:rsidP="005B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33" w:history="1">
              <w:r w:rsidR="005B657E" w:rsidRPr="00E87C4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http://www.deti.spb.ru/writers_for/a_id718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Тор А.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Глубина моря : пер. со швед. / А. Тор ; пер. М. Конобеева. – Москва : Самокат, 2009. – 221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(Встречное движение)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A8077E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77E">
        <w:rPr>
          <w:rFonts w:ascii="Times New Roman" w:hAnsi="Times New Roman" w:cs="Times New Roman"/>
          <w:b/>
          <w:sz w:val="24"/>
          <w:szCs w:val="24"/>
        </w:rPr>
        <w:t>Тор А.</w:t>
      </w:r>
      <w:r w:rsidRPr="00A8077E">
        <w:rPr>
          <w:rFonts w:ascii="Times New Roman" w:hAnsi="Times New Roman" w:cs="Times New Roman"/>
          <w:sz w:val="24"/>
          <w:szCs w:val="24"/>
        </w:rPr>
        <w:t xml:space="preserve"> Маяк и звёзды : пер. со швед. / А. Тор, П. Тор ; пер. М. Б. Людковская. – Москва : Самокат, 2013. – 184 c. : ил.</w:t>
      </w:r>
    </w:p>
    <w:p w:rsidR="002717B8" w:rsidRPr="00756E96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Тор А.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Открытое море : пер. со швед. / А. Тор 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С. Конобеева ; худож.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В. Андреева.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6E96">
        <w:rPr>
          <w:rFonts w:ascii="Times New Roman" w:hAnsi="Times New Roman" w:cs="Times New Roman"/>
          <w:sz w:val="24"/>
          <w:szCs w:val="24"/>
        </w:rPr>
        <w:t>– Москва : Самокат, 2011. – 262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c. : ил. – (Встречное движение)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Тор А.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Пруд белых лилий : пер. со швед. / А. Тор ; пер. М. Конобеева ; худож. Е. Андреева. – Москва : Самокат, 2008. – 224</w:t>
      </w:r>
      <w:r>
        <w:rPr>
          <w:rFonts w:ascii="Times New Roman" w:hAnsi="Times New Roman" w:cs="Times New Roman"/>
          <w:sz w:val="24"/>
          <w:szCs w:val="24"/>
        </w:rPr>
        <w:t xml:space="preserve"> с. : </w:t>
      </w:r>
      <w:r w:rsidRPr="00756E96">
        <w:rPr>
          <w:rFonts w:ascii="Times New Roman" w:hAnsi="Times New Roman" w:cs="Times New Roman"/>
          <w:sz w:val="24"/>
          <w:szCs w:val="24"/>
        </w:rPr>
        <w:t xml:space="preserve">ил.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B36A3A" w:rsidTr="00ED0BD9">
        <w:trPr>
          <w:trHeight w:val="2132"/>
        </w:trPr>
        <w:tc>
          <w:tcPr>
            <w:tcW w:w="3261" w:type="dxa"/>
            <w:vAlign w:val="center"/>
          </w:tcPr>
          <w:p w:rsidR="00B36A3A" w:rsidRPr="00415A25" w:rsidRDefault="00B36A3A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6484E">
              <w:rPr>
                <w:rFonts w:ascii="Times New Roman" w:hAnsi="Times New Roman" w:cs="Times New Roman"/>
                <w:b/>
                <w:sz w:val="32"/>
                <w:szCs w:val="32"/>
              </w:rPr>
              <w:t>Турсон Чель</w:t>
            </w:r>
          </w:p>
        </w:tc>
        <w:tc>
          <w:tcPr>
            <w:tcW w:w="2126" w:type="dxa"/>
          </w:tcPr>
          <w:p w:rsidR="00B36A3A" w:rsidRDefault="00B36A3A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137B9" wp14:editId="34737AB7">
                  <wp:extent cx="1144800" cy="1314000"/>
                  <wp:effectExtent l="0" t="0" r="0" b="635"/>
                  <wp:docPr id="51" name="Рисунок 51" descr="C:\Users\info\AppData\Local\Microsoft\Windows\INetCache\Content.Word\Турсо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fo\AppData\Local\Microsoft\Windows\INetCache\Content.Word\Турс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36A3A" w:rsidRPr="00224819" w:rsidRDefault="00B36A3A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35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http://deti.spb.ru/writers_for/a_id732</w:t>
              </w:r>
            </w:hyperlink>
          </w:p>
        </w:tc>
      </w:tr>
    </w:tbl>
    <w:p w:rsidR="00B36A3A" w:rsidRPr="00DE53C6" w:rsidRDefault="00B36A3A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Турсон 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Тайна тёмных гор : книжка-картинка : пер. со швед. / Ч. Турсон ; рис. автора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Б. Людковская. – Москва : Пешком в историю, 2019. – 32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(Мина и Микке. Изобретения и приключения). – 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0F5DDA" w:rsidTr="00355DCC">
        <w:trPr>
          <w:trHeight w:val="2132"/>
        </w:trPr>
        <w:tc>
          <w:tcPr>
            <w:tcW w:w="3261" w:type="dxa"/>
            <w:vAlign w:val="center"/>
          </w:tcPr>
          <w:p w:rsidR="000F5DDA" w:rsidRPr="00415A25" w:rsidRDefault="00B60841" w:rsidP="0015306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0841">
              <w:rPr>
                <w:rFonts w:ascii="Times New Roman" w:hAnsi="Times New Roman" w:cs="Times New Roman"/>
                <w:b/>
                <w:sz w:val="32"/>
                <w:szCs w:val="32"/>
              </w:rPr>
              <w:t>Ульсон</w:t>
            </w:r>
            <w:r w:rsidR="0015306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B60841">
              <w:rPr>
                <w:rFonts w:ascii="Times New Roman" w:hAnsi="Times New Roman" w:cs="Times New Roman"/>
                <w:b/>
                <w:sz w:val="32"/>
                <w:szCs w:val="32"/>
              </w:rPr>
              <w:t>Кристина Мария</w:t>
            </w:r>
          </w:p>
        </w:tc>
        <w:tc>
          <w:tcPr>
            <w:tcW w:w="2126" w:type="dxa"/>
          </w:tcPr>
          <w:p w:rsidR="000F5DDA" w:rsidRDefault="00B31C07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8" type="#_x0000_t75" style="width:91.05pt;height:103.45pt;mso-position-horizontal:center;mso-position-horizontal-relative:margin;mso-position-vertical:absolute;mso-position-vertical-relative:text;mso-width-relative:page;mso-height-relative:page">
                  <v:imagedata r:id="rId136" o:title="Ульсон"/>
                </v:shape>
              </w:pict>
            </w:r>
          </w:p>
        </w:tc>
        <w:tc>
          <w:tcPr>
            <w:tcW w:w="4241" w:type="dxa"/>
            <w:vAlign w:val="center"/>
          </w:tcPr>
          <w:p w:rsidR="000F5DDA" w:rsidRPr="00224819" w:rsidRDefault="000F5DDA" w:rsidP="00355DC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сайт детских библиотек:</w:t>
            </w:r>
            <w:r w:rsidR="00B6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7" w:history="1">
              <w:r w:rsidR="00B60841" w:rsidRPr="0098286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http://deti.spb.ru/writers_for/a_id717</w:t>
              </w:r>
            </w:hyperlink>
          </w:p>
        </w:tc>
      </w:tr>
    </w:tbl>
    <w:p w:rsidR="00FF4D1D" w:rsidRDefault="00FF4D1D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DC2">
        <w:rPr>
          <w:rFonts w:ascii="Times New Roman" w:hAnsi="Times New Roman" w:cs="Times New Roman"/>
          <w:b/>
          <w:sz w:val="24"/>
          <w:szCs w:val="24"/>
        </w:rPr>
        <w:t>Ульсон</w:t>
      </w:r>
      <w:r w:rsidR="004D71A0" w:rsidRPr="00052D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DC2">
        <w:rPr>
          <w:rFonts w:ascii="Times New Roman" w:hAnsi="Times New Roman" w:cs="Times New Roman"/>
          <w:b/>
          <w:sz w:val="24"/>
          <w:szCs w:val="24"/>
        </w:rPr>
        <w:t>К</w:t>
      </w:r>
      <w:r w:rsidR="004D71A0" w:rsidRPr="00052DC2">
        <w:rPr>
          <w:rFonts w:ascii="Times New Roman" w:hAnsi="Times New Roman" w:cs="Times New Roman"/>
          <w:b/>
          <w:sz w:val="24"/>
          <w:szCs w:val="24"/>
        </w:rPr>
        <w:t>.</w:t>
      </w:r>
      <w:r w:rsidRPr="00ED46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637" w:rsidRPr="00ED4637">
        <w:rPr>
          <w:rFonts w:ascii="Times New Roman" w:hAnsi="Times New Roman" w:cs="Times New Roman"/>
          <w:b/>
          <w:sz w:val="24"/>
          <w:szCs w:val="24"/>
        </w:rPr>
        <w:t xml:space="preserve">М. </w:t>
      </w:r>
      <w:r w:rsidRPr="00756E96">
        <w:rPr>
          <w:rFonts w:ascii="Times New Roman" w:hAnsi="Times New Roman" w:cs="Times New Roman"/>
          <w:sz w:val="24"/>
          <w:szCs w:val="24"/>
        </w:rPr>
        <w:t>Стеклянные дети : пер. со швед. / К. Ульсон ; пер. Е. Тепляшина</w:t>
      </w:r>
      <w:r w:rsidR="00C839DE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Москва : Клевер-Медиа-Групп, 2019</w:t>
      </w:r>
      <w:r w:rsidR="00C839DE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255</w:t>
      </w:r>
      <w:r w:rsidR="00E02532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</w:t>
      </w:r>
      <w:r w:rsidR="00C839DE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(Trendbooks feen)</w:t>
      </w:r>
      <w:r w:rsidR="001571E5" w:rsidRPr="00756E96"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(12+)</w:t>
      </w:r>
      <w:r w:rsidR="004D71A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45171" w:rsidTr="00E70D12">
        <w:trPr>
          <w:trHeight w:val="2132"/>
        </w:trPr>
        <w:tc>
          <w:tcPr>
            <w:tcW w:w="3261" w:type="dxa"/>
            <w:vAlign w:val="center"/>
          </w:tcPr>
          <w:p w:rsidR="00745171" w:rsidRPr="00415A25" w:rsidRDefault="00745171" w:rsidP="00E70D1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6484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Хавукайнен Айно</w:t>
            </w:r>
          </w:p>
        </w:tc>
        <w:tc>
          <w:tcPr>
            <w:tcW w:w="2126" w:type="dxa"/>
          </w:tcPr>
          <w:p w:rsidR="00745171" w:rsidRDefault="00745171" w:rsidP="00E70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5979A" wp14:editId="40B5D359">
                  <wp:extent cx="1144800" cy="1314000"/>
                  <wp:effectExtent l="0" t="0" r="0" b="635"/>
                  <wp:docPr id="66" name="Рисунок 66" descr="C:\Users\info\AppData\Local\Microsoft\Windows\INetCache\Content.Word\Хавукайне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nfo\AppData\Local\Microsoft\Windows\INetCache\Content.Word\Хавукайне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3" b="12933"/>
                          <a:stretch/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45171" w:rsidRPr="00224819" w:rsidRDefault="00745171" w:rsidP="00E70D12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39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http://deti.spb.ru/writers_for/a_id322</w:t>
              </w:r>
            </w:hyperlink>
          </w:p>
        </w:tc>
      </w:tr>
      <w:tr w:rsidR="00B36A3A" w:rsidTr="00ED0BD9">
        <w:trPr>
          <w:trHeight w:val="2132"/>
        </w:trPr>
        <w:tc>
          <w:tcPr>
            <w:tcW w:w="3261" w:type="dxa"/>
            <w:vAlign w:val="center"/>
          </w:tcPr>
          <w:p w:rsidR="00B36A3A" w:rsidRPr="00745171" w:rsidRDefault="00745171" w:rsidP="00745171">
            <w:pPr>
              <w:pStyle w:val="2"/>
              <w:outlineLvl w:val="1"/>
              <w:rPr>
                <w:sz w:val="32"/>
                <w:szCs w:val="32"/>
              </w:rPr>
            </w:pPr>
            <w:r w:rsidRPr="00745171">
              <w:rPr>
                <w:sz w:val="32"/>
                <w:szCs w:val="32"/>
              </w:rPr>
              <w:t xml:space="preserve">Тойвонен Сами </w:t>
            </w:r>
          </w:p>
        </w:tc>
        <w:tc>
          <w:tcPr>
            <w:tcW w:w="2126" w:type="dxa"/>
          </w:tcPr>
          <w:p w:rsidR="00B36A3A" w:rsidRDefault="00745171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8EC2A" wp14:editId="4FE8D75B">
                  <wp:extent cx="1145177" cy="1314000"/>
                  <wp:effectExtent l="0" t="0" r="0" b="635"/>
                  <wp:docPr id="67" name="Рисунок 67" descr="C:\Users\info\AppData\Local\Microsoft\Windows\INetCache\Content.Word\Тойвон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nfo\AppData\Local\Microsoft\Windows\INetCache\Content.Word\Тойвон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77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36A3A" w:rsidRPr="00224819" w:rsidRDefault="00B36A3A" w:rsidP="00745171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41" w:history="1">
              <w:r w:rsidR="0074517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http://deti.spb.ru/art_for/a_id16</w:t>
              </w:r>
            </w:hyperlink>
          </w:p>
        </w:tc>
      </w:tr>
    </w:tbl>
    <w:p w:rsidR="002717B8" w:rsidRPr="00DE53C6" w:rsidRDefault="002717B8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E">
        <w:rPr>
          <w:rFonts w:ascii="Times New Roman" w:hAnsi="Times New Roman" w:cs="Times New Roman"/>
          <w:b/>
          <w:sz w:val="24"/>
          <w:szCs w:val="24"/>
        </w:rPr>
        <w:t xml:space="preserve">Хавукайнен А. </w:t>
      </w:r>
      <w:r w:rsidRPr="00DE53C6">
        <w:rPr>
          <w:rFonts w:ascii="Times New Roman" w:hAnsi="Times New Roman" w:cs="Times New Roman"/>
          <w:sz w:val="24"/>
          <w:szCs w:val="24"/>
        </w:rPr>
        <w:t>Вера на кухне : пер. с фин. / А. Хавукайнен, С. Тойвонен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П. Сидорова, рис. авторов. – Санкт-Петербург ; Москва : Речь, 2019. – 31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p w:rsidR="002717B8" w:rsidRDefault="002717B8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4E">
        <w:rPr>
          <w:rFonts w:ascii="Times New Roman" w:hAnsi="Times New Roman" w:cs="Times New Roman"/>
          <w:b/>
          <w:sz w:val="24"/>
          <w:szCs w:val="24"/>
        </w:rPr>
        <w:t xml:space="preserve">Хавукайнен А. </w:t>
      </w:r>
      <w:r w:rsidRPr="00DE53C6">
        <w:rPr>
          <w:rFonts w:ascii="Times New Roman" w:hAnsi="Times New Roman" w:cs="Times New Roman"/>
          <w:sz w:val="24"/>
          <w:szCs w:val="24"/>
        </w:rPr>
        <w:t>Вера у врача : пер. с фин. / А. Хавукайнен, С. Тойвонен ; пер.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П. Сидорова, рис. авторов. – Санкт-Петербург ; Москва : Речь, 2019. – 31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(0+).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B36A3A" w:rsidTr="00ED0BD9">
        <w:trPr>
          <w:trHeight w:val="2132"/>
        </w:trPr>
        <w:tc>
          <w:tcPr>
            <w:tcW w:w="3261" w:type="dxa"/>
            <w:vAlign w:val="center"/>
          </w:tcPr>
          <w:p w:rsidR="00B36A3A" w:rsidRPr="00415A25" w:rsidRDefault="00B36A3A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7C6">
              <w:rPr>
                <w:rFonts w:ascii="Times New Roman" w:hAnsi="Times New Roman" w:cs="Times New Roman"/>
                <w:b/>
                <w:sz w:val="32"/>
                <w:szCs w:val="32"/>
              </w:rPr>
              <w:t>Хенриксен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Леви</w:t>
            </w:r>
          </w:p>
        </w:tc>
        <w:tc>
          <w:tcPr>
            <w:tcW w:w="2126" w:type="dxa"/>
          </w:tcPr>
          <w:p w:rsidR="00B36A3A" w:rsidRDefault="00B36A3A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7E538" wp14:editId="22414453">
                  <wp:extent cx="1144800" cy="1314000"/>
                  <wp:effectExtent l="0" t="0" r="0" b="635"/>
                  <wp:docPr id="53" name="Рисунок 53" descr="C:\Users\info\AppData\Local\Microsoft\Windows\INetCache\Content.Word\Хенриксен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fo\AppData\Local\Microsoft\Windows\INetCache\Content.Word\Хенриксе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36A3A" w:rsidRPr="00224819" w:rsidRDefault="00B36A3A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43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http://deti.spb.ru/writers_for/a_id733</w:t>
              </w:r>
            </w:hyperlink>
          </w:p>
        </w:tc>
      </w:tr>
    </w:tbl>
    <w:p w:rsidR="00B36A3A" w:rsidRPr="00DE53C6" w:rsidRDefault="00B36A3A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Хенриксен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Ангел с Чёртова острова : [повесть] : пер. с норв. / Л. Хенриксен ; худож. обл. Т. Перова ; пер. А. Наумова. – Москва : КомпасГид, 2019. – 215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(6+).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1C57D3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Херцог Аннете</w:t>
            </w:r>
          </w:p>
        </w:tc>
        <w:tc>
          <w:tcPr>
            <w:tcW w:w="2126" w:type="dxa"/>
          </w:tcPr>
          <w:p w:rsidR="007B134B" w:rsidRDefault="00B31C07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39" type="#_x0000_t75" style="width:91.05pt;height:104.3pt;mso-position-horizontal:center;mso-position-horizontal-relative:margin;mso-position-vertical-relative:text;mso-width-relative:page;mso-height-relative:page">
                  <v:imagedata r:id="rId144" o:title="Херцог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355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45" w:history="1">
              <w:r w:rsidR="001C57D3" w:rsidRPr="00464A4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http://deti.spb.ru/writers_for/a_id701</w:t>
              </w:r>
            </w:hyperlink>
          </w:p>
        </w:tc>
      </w:tr>
    </w:tbl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Херцог А.</w:t>
      </w:r>
      <w:r w:rsidRPr="00756E96">
        <w:rPr>
          <w:rFonts w:ascii="Times New Roman" w:hAnsi="Times New Roman" w:cs="Times New Roman"/>
          <w:sz w:val="24"/>
          <w:szCs w:val="24"/>
        </w:rPr>
        <w:t xml:space="preserve"> Пссст! Кто я! : пер. с дат. / А. Херцог ; худож. К. Кланте ; пер. Е. Гурова. – </w:t>
      </w:r>
      <w:r>
        <w:rPr>
          <w:rFonts w:ascii="Times New Roman" w:hAnsi="Times New Roman" w:cs="Times New Roman"/>
          <w:sz w:val="24"/>
          <w:szCs w:val="24"/>
        </w:rPr>
        <w:t>Москва </w:t>
      </w:r>
      <w:r w:rsidRPr="00756E96">
        <w:rPr>
          <w:rFonts w:ascii="Times New Roman" w:hAnsi="Times New Roman" w:cs="Times New Roman"/>
          <w:sz w:val="24"/>
          <w:szCs w:val="24"/>
        </w:rPr>
        <w:t>: Самокат, 2019. – 95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c. : ил. – (12+)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Херцог А.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Труд</w:t>
      </w:r>
      <w:r w:rsidR="00AF067A">
        <w:rPr>
          <w:rFonts w:ascii="Times New Roman" w:hAnsi="Times New Roman" w:cs="Times New Roman"/>
          <w:sz w:val="24"/>
          <w:szCs w:val="24"/>
        </w:rPr>
        <w:t xml:space="preserve">ные времена для вампира </w:t>
      </w:r>
      <w:r w:rsidRPr="00756E96">
        <w:rPr>
          <w:rFonts w:ascii="Times New Roman" w:hAnsi="Times New Roman" w:cs="Times New Roman"/>
          <w:sz w:val="24"/>
          <w:szCs w:val="24"/>
        </w:rPr>
        <w:t xml:space="preserve">/ А. 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Хе</w:t>
      </w:r>
      <w:r>
        <w:rPr>
          <w:rFonts w:ascii="Times New Roman" w:hAnsi="Times New Roman" w:cs="Times New Roman"/>
          <w:sz w:val="24"/>
          <w:szCs w:val="24"/>
        </w:rPr>
        <w:t>рцог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худож. Г. Кисс ; пер. Н. </w:t>
      </w:r>
      <w:r w:rsidRPr="00756E96">
        <w:rPr>
          <w:rFonts w:ascii="Times New Roman" w:hAnsi="Times New Roman" w:cs="Times New Roman"/>
          <w:sz w:val="24"/>
          <w:szCs w:val="24"/>
        </w:rPr>
        <w:t>Шалаева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756E96">
        <w:rPr>
          <w:rFonts w:ascii="Times New Roman" w:hAnsi="Times New Roman" w:cs="Times New Roman"/>
          <w:sz w:val="24"/>
          <w:szCs w:val="24"/>
        </w:rPr>
        <w:t>– Москва : ЭНАС-КНИГА, 2014. – 52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3] c. : ил. – (Иронические сказки). – (6+)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B36A3A" w:rsidTr="00ED0BD9">
        <w:trPr>
          <w:trHeight w:val="2132"/>
        </w:trPr>
        <w:tc>
          <w:tcPr>
            <w:tcW w:w="3261" w:type="dxa"/>
            <w:vAlign w:val="center"/>
          </w:tcPr>
          <w:p w:rsidR="00B36A3A" w:rsidRPr="00415A25" w:rsidRDefault="00B36A3A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6484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Хёйзинг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Аннет</w:t>
            </w:r>
          </w:p>
        </w:tc>
        <w:tc>
          <w:tcPr>
            <w:tcW w:w="2126" w:type="dxa"/>
          </w:tcPr>
          <w:p w:rsidR="00B36A3A" w:rsidRDefault="00B36A3A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D9461" wp14:editId="69B21DC9">
                  <wp:extent cx="1144800" cy="1314000"/>
                  <wp:effectExtent l="0" t="0" r="0" b="635"/>
                  <wp:docPr id="52" name="Рисунок 52" descr="C:\Users\info\AppData\Local\Microsoft\Windows\INetCache\Content.Word\Хёйзинг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fo\AppData\Local\Microsoft\Windows\INetCache\Content.Word\Хёй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36A3A" w:rsidRPr="00224819" w:rsidRDefault="00B36A3A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47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http://deti.spb.ru/writers_for/a_id731</w:t>
              </w:r>
            </w:hyperlink>
          </w:p>
        </w:tc>
      </w:tr>
    </w:tbl>
    <w:p w:rsidR="00B36A3A" w:rsidRDefault="00B36A3A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Хёйзинг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Как я нечаянно написала книгу : пер. с нидерл. / А. Хёйзинг ; пер. Н.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E53C6">
        <w:rPr>
          <w:rFonts w:ascii="Times New Roman" w:hAnsi="Times New Roman" w:cs="Times New Roman"/>
          <w:sz w:val="24"/>
          <w:szCs w:val="24"/>
        </w:rPr>
        <w:t>Федорова. – Москва : Белая ворона (Albus corvus), 2018. – 143</w:t>
      </w:r>
      <w:r>
        <w:rPr>
          <w:rFonts w:ascii="Times New Roman" w:hAnsi="Times New Roman" w:cs="Times New Roman"/>
          <w:sz w:val="24"/>
          <w:szCs w:val="24"/>
        </w:rPr>
        <w:t xml:space="preserve"> c. : ил. </w:t>
      </w:r>
      <w:r w:rsidRPr="00DE53C6">
        <w:rPr>
          <w:rFonts w:ascii="Times New Roman" w:hAnsi="Times New Roman" w:cs="Times New Roman"/>
          <w:sz w:val="24"/>
          <w:szCs w:val="24"/>
        </w:rPr>
        <w:t>– (Верхняя полка). – (12+)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1C57D3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Ховланд Хенрик</w:t>
            </w:r>
          </w:p>
        </w:tc>
        <w:tc>
          <w:tcPr>
            <w:tcW w:w="2126" w:type="dxa"/>
          </w:tcPr>
          <w:p w:rsidR="007B134B" w:rsidRDefault="002818FC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EF993" wp14:editId="6E996E97">
                  <wp:extent cx="939600" cy="1314000"/>
                  <wp:effectExtent l="0" t="0" r="0" b="635"/>
                  <wp:docPr id="8" name="Рисунок 8" descr="C:\Users\info\AppData\Local\Microsoft\Windows\INetCache\Content.Word\Ховланд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nfo\AppData\Local\Microsoft\Windows\INetCache\Content.Word\Ховланд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B134B" w:rsidRDefault="007B134B" w:rsidP="002818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49" w:history="1">
              <w:r w:rsidR="001C57D3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http://deti.spb.ru/writers_for/a_id162</w:t>
              </w:r>
            </w:hyperlink>
          </w:p>
        </w:tc>
      </w:tr>
    </w:tbl>
    <w:p w:rsidR="00B36A3A" w:rsidRDefault="00B36A3A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AB9">
        <w:rPr>
          <w:rFonts w:ascii="Times New Roman" w:hAnsi="Times New Roman" w:cs="Times New Roman"/>
          <w:b/>
          <w:sz w:val="24"/>
          <w:szCs w:val="24"/>
        </w:rPr>
        <w:t>Ховланд Х.</w:t>
      </w:r>
      <w:r w:rsidRPr="009D0AB9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 xml:space="preserve">Иван Иваныч не такой, как </w:t>
      </w:r>
      <w:proofErr w:type="gramStart"/>
      <w:r w:rsidRPr="00756E96">
        <w:rPr>
          <w:rFonts w:ascii="Times New Roman" w:hAnsi="Times New Roman" w:cs="Times New Roman"/>
          <w:sz w:val="24"/>
          <w:szCs w:val="24"/>
        </w:rPr>
        <w:t>все :</w:t>
      </w:r>
      <w:proofErr w:type="gramEnd"/>
      <w:r w:rsidRPr="00756E96">
        <w:rPr>
          <w:rFonts w:ascii="Times New Roman" w:hAnsi="Times New Roman" w:cs="Times New Roman"/>
          <w:sz w:val="24"/>
          <w:szCs w:val="24"/>
        </w:rPr>
        <w:t xml:space="preserve"> пер. с норв. / Х. Ховланд ; худож. Т. Куве ; пер. Э. Бартенев. – Москва : Мир Детства Медиа, 2010. – 42 c. : ил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B36A3A" w:rsidTr="00ED0BD9">
        <w:trPr>
          <w:trHeight w:val="2132"/>
        </w:trPr>
        <w:tc>
          <w:tcPr>
            <w:tcW w:w="3261" w:type="dxa"/>
            <w:vAlign w:val="center"/>
          </w:tcPr>
          <w:p w:rsidR="00B36A3A" w:rsidRPr="00415A25" w:rsidRDefault="00B36A3A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7C6">
              <w:rPr>
                <w:rFonts w:ascii="Times New Roman" w:hAnsi="Times New Roman" w:cs="Times New Roman"/>
                <w:b/>
                <w:sz w:val="32"/>
                <w:szCs w:val="32"/>
              </w:rPr>
              <w:t>Холе Стиан</w:t>
            </w:r>
          </w:p>
        </w:tc>
        <w:tc>
          <w:tcPr>
            <w:tcW w:w="2126" w:type="dxa"/>
          </w:tcPr>
          <w:p w:rsidR="00B36A3A" w:rsidRDefault="00B36A3A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FF34EA" wp14:editId="739DD6B6">
                  <wp:extent cx="1144800" cy="1314000"/>
                  <wp:effectExtent l="0" t="0" r="0" b="635"/>
                  <wp:docPr id="57" name="Рисунок 57" descr="C:\Users\info\AppData\Local\Microsoft\Windows\INetCache\Content.Word\Холе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nfo\AppData\Local\Microsoft\Windows\INetCache\Content.Word\Хо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B36A3A" w:rsidRPr="00224819" w:rsidRDefault="00B36A3A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51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http://deti.spb.ru/art_for/a_id50</w:t>
              </w:r>
            </w:hyperlink>
          </w:p>
        </w:tc>
      </w:tr>
    </w:tbl>
    <w:p w:rsidR="00B36A3A" w:rsidRDefault="00B36A3A" w:rsidP="00B36A3A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Холе С.</w:t>
      </w:r>
      <w:r w:rsidRPr="00B36A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A3A">
        <w:rPr>
          <w:rFonts w:ascii="Times New Roman" w:hAnsi="Times New Roman" w:cs="Times New Roman"/>
          <w:sz w:val="24"/>
          <w:szCs w:val="24"/>
        </w:rPr>
        <w:t>Улица Гармана : пер. с норв. / авт. и худож. С. Холе ; пер. О. Дробот. – Москва : Махаон, 2009. – 41 c. : ил.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3E3441" w:rsidTr="003347D0">
        <w:trPr>
          <w:trHeight w:val="2132"/>
        </w:trPr>
        <w:tc>
          <w:tcPr>
            <w:tcW w:w="2268" w:type="dxa"/>
          </w:tcPr>
          <w:p w:rsidR="003E3441" w:rsidRPr="00415A25" w:rsidRDefault="003E3441" w:rsidP="00ED0B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96379D" wp14:editId="44E0574E">
                  <wp:extent cx="939600" cy="1314000"/>
                  <wp:effectExtent l="0" t="0" r="0" b="635"/>
                  <wp:docPr id="58" name="Рисунок 58" descr="C:\Users\info\AppData\Local\Microsoft\Windows\INetCache\Content.Word\res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nfo\AppData\Local\Microsoft\Windows\INetCache\Content.Word\res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3E3441" w:rsidRPr="00224819" w:rsidRDefault="003E3441" w:rsidP="006253BC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Хранители </w:t>
            </w:r>
            <w:proofErr w:type="gramStart"/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снов :</w:t>
            </w:r>
            <w:proofErr w:type="gramEnd"/>
            <w:r w:rsidR="00AF067A">
              <w:rPr>
                <w:rFonts w:ascii="Times New Roman" w:hAnsi="Times New Roman" w:cs="Times New Roman"/>
                <w:sz w:val="24"/>
                <w:szCs w:val="24"/>
              </w:rPr>
              <w:t xml:space="preserve"> [сказки] / п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ер. Е. Чистякова-Вэр,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Ганзен 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154B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Худож. И. Колтушина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gramEnd"/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 ЭНАС-КНИГА, 2012.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– 55 </w:t>
            </w:r>
            <w:proofErr w:type="gramStart"/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с. :</w:t>
            </w:r>
            <w:proofErr w:type="gramEnd"/>
            <w:r w:rsidRPr="00DE53C6">
              <w:rPr>
                <w:rFonts w:ascii="Times New Roman" w:hAnsi="Times New Roman" w:cs="Times New Roman"/>
                <w:sz w:val="24"/>
                <w:szCs w:val="24"/>
              </w:rPr>
              <w:t xml:space="preserve"> ил. – (Литературные сказки для младших школьников)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E3441" w:rsidRPr="003E3441" w:rsidRDefault="003E3441" w:rsidP="00B36A3A">
      <w:pPr>
        <w:spacing w:before="120" w:after="240"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1C57D3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Эво Юн</w:t>
            </w:r>
          </w:p>
        </w:tc>
        <w:tc>
          <w:tcPr>
            <w:tcW w:w="2126" w:type="dxa"/>
          </w:tcPr>
          <w:p w:rsidR="007B134B" w:rsidRDefault="00B31C07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40" type="#_x0000_t75" style="width:91.05pt;height:104.3pt;mso-position-horizontal:center;mso-position-horizontal-relative:margin;mso-position-vertical-relative:text;mso-width-relative:page;mso-height-relative:page">
                  <v:imagedata r:id="rId153" o:title="Эво"/>
                  <o:lock v:ext="edit" aspectratio="f"/>
                </v:shape>
              </w:pict>
            </w:r>
          </w:p>
        </w:tc>
        <w:tc>
          <w:tcPr>
            <w:tcW w:w="4241" w:type="dxa"/>
            <w:vAlign w:val="center"/>
          </w:tcPr>
          <w:p w:rsidR="007B134B" w:rsidRDefault="007B134B" w:rsidP="00355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54" w:history="1">
              <w:r w:rsidR="001C57D3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http://deti.spb.ru/writers_for/a_id163</w:t>
              </w:r>
            </w:hyperlink>
          </w:p>
        </w:tc>
      </w:tr>
    </w:tbl>
    <w:p w:rsidR="003E3441" w:rsidRDefault="003E3441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Эво Ю.</w:t>
      </w:r>
      <w:r w:rsidRPr="00756E96">
        <w:rPr>
          <w:rFonts w:ascii="Times New Roman" w:hAnsi="Times New Roman" w:cs="Times New Roman"/>
          <w:sz w:val="24"/>
          <w:szCs w:val="24"/>
        </w:rPr>
        <w:t xml:space="preserve"> Солнце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56E96">
        <w:rPr>
          <w:rFonts w:ascii="Times New Roman" w:hAnsi="Times New Roman" w:cs="Times New Roman"/>
          <w:sz w:val="24"/>
          <w:szCs w:val="24"/>
        </w:rPr>
        <w:t xml:space="preserve"> крутой бог : пер. с норв. / Ю. Эво ; пер. Л. Горлина. – Москва : Самокат, 2010. – 318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 c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756E96">
        <w:rPr>
          <w:rFonts w:ascii="Times New Roman" w:hAnsi="Times New Roman" w:cs="Times New Roman"/>
          <w:sz w:val="24"/>
          <w:szCs w:val="24"/>
        </w:rPr>
        <w:t>(Встречное движение)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3441" w:rsidTr="00ED0BD9">
        <w:trPr>
          <w:trHeight w:val="2132"/>
        </w:trPr>
        <w:tc>
          <w:tcPr>
            <w:tcW w:w="3261" w:type="dxa"/>
            <w:vAlign w:val="center"/>
          </w:tcPr>
          <w:p w:rsidR="003E3441" w:rsidRPr="00415A25" w:rsidRDefault="003E3441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7C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Эден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Фредерик</w:t>
            </w:r>
          </w:p>
        </w:tc>
        <w:tc>
          <w:tcPr>
            <w:tcW w:w="2126" w:type="dxa"/>
          </w:tcPr>
          <w:p w:rsidR="003E3441" w:rsidRDefault="003E3441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19C45" wp14:editId="4024E7D8">
                  <wp:extent cx="1144800" cy="1314000"/>
                  <wp:effectExtent l="0" t="0" r="0" b="635"/>
                  <wp:docPr id="59" name="Рисунок 59" descr="C:\Users\info\AppData\Local\Microsoft\Windows\INetCache\Content.Word\Эден Фредерик Виллем ва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fo\AppData\Local\Microsoft\Windows\INetCache\Content.Word\Эден Фредерик Виллем 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3441" w:rsidRPr="00224819" w:rsidRDefault="003E3441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56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http://deti.spb.ru/writers_for/a_id734</w:t>
              </w:r>
            </w:hyperlink>
          </w:p>
        </w:tc>
      </w:tr>
    </w:tbl>
    <w:p w:rsidR="003E3441" w:rsidRDefault="003E3441" w:rsidP="003E3441">
      <w:pPr>
        <w:spacing w:before="12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Эден Ф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Маленький Йоханнес : сказка : пер. с голланд. / Ф.</w:t>
      </w:r>
      <w:r w:rsidR="0040639F"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де Эден ; пер. Е.</w:t>
      </w:r>
      <w:r w:rsidRPr="005C2E81"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 xml:space="preserve">Б. Асоян. – </w:t>
      </w:r>
      <w:r>
        <w:rPr>
          <w:rFonts w:ascii="Times New Roman" w:hAnsi="Times New Roman" w:cs="Times New Roman"/>
          <w:sz w:val="24"/>
          <w:szCs w:val="24"/>
        </w:rPr>
        <w:t>Москва </w:t>
      </w:r>
      <w:r w:rsidRPr="00DE53C6">
        <w:rPr>
          <w:rFonts w:ascii="Times New Roman" w:hAnsi="Times New Roman" w:cs="Times New Roman"/>
          <w:sz w:val="24"/>
          <w:szCs w:val="24"/>
        </w:rPr>
        <w:t>: Рипол классик, 2</w:t>
      </w:r>
      <w:r>
        <w:rPr>
          <w:rFonts w:ascii="Times New Roman" w:hAnsi="Times New Roman" w:cs="Times New Roman"/>
          <w:sz w:val="24"/>
          <w:szCs w:val="24"/>
        </w:rPr>
        <w:t xml:space="preserve">019. – 261 c. – (Сумка чудес) </w:t>
      </w:r>
      <w:r w:rsidRPr="00DE53C6">
        <w:rPr>
          <w:rFonts w:ascii="Times New Roman" w:hAnsi="Times New Roman" w:cs="Times New Roman"/>
          <w:sz w:val="24"/>
          <w:szCs w:val="24"/>
        </w:rPr>
        <w:t>(Рипол Кит). – (12+).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153064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Эриксен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1C57D3"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Эндре Люнд</w:t>
            </w:r>
          </w:p>
        </w:tc>
        <w:tc>
          <w:tcPr>
            <w:tcW w:w="2126" w:type="dxa"/>
          </w:tcPr>
          <w:p w:rsidR="007B134B" w:rsidRDefault="00990406" w:rsidP="0035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53170" wp14:editId="27968CE6">
                  <wp:extent cx="1144800" cy="1313815"/>
                  <wp:effectExtent l="0" t="0" r="0" b="635"/>
                  <wp:docPr id="24" name="Рисунок 24" descr="C:\Users\info\AppData\Local\Microsoft\Windows\INetCache\Content.Word\Эриксен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C:\Users\info\AppData\Local\Microsoft\Windows\INetCache\Content.Word\Эриксен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14"/>
                          <a:stretch/>
                        </pic:blipFill>
                        <pic:spPr bwMode="auto">
                          <a:xfrm>
                            <a:off x="0" y="0"/>
                            <a:ext cx="114480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B134B" w:rsidRDefault="007B134B" w:rsidP="005B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58" w:history="1">
              <w:r w:rsidR="001C57D3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http://deti.spb.ru/writers_for/a_id164</w:t>
              </w:r>
            </w:hyperlink>
          </w:p>
        </w:tc>
      </w:tr>
    </w:tbl>
    <w:p w:rsidR="003E3441" w:rsidRPr="00CF2765" w:rsidRDefault="003E3441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479">
        <w:rPr>
          <w:rFonts w:ascii="Times New Roman" w:hAnsi="Times New Roman" w:cs="Times New Roman"/>
          <w:b/>
          <w:sz w:val="24"/>
          <w:szCs w:val="24"/>
        </w:rPr>
        <w:t>Эриксен Э. Л.</w:t>
      </w:r>
      <w:r w:rsidRPr="00CE7479"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Осторожно, Питбуль-Терье! : пер. с норв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56E96">
        <w:rPr>
          <w:rFonts w:ascii="Times New Roman" w:hAnsi="Times New Roman" w:cs="Times New Roman"/>
          <w:sz w:val="24"/>
          <w:szCs w:val="24"/>
        </w:rPr>
        <w:t xml:space="preserve"> / 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Л. Эриксен ; пер. О.</w:t>
      </w:r>
      <w:r>
        <w:rPr>
          <w:rFonts w:ascii="Times New Roman" w:hAnsi="Times New Roman" w:cs="Times New Roman"/>
          <w:sz w:val="24"/>
          <w:szCs w:val="24"/>
        </w:rPr>
        <w:t xml:space="preserve"> Д. Дробот </w:t>
      </w:r>
      <w:r w:rsidRPr="00756E96">
        <w:rPr>
          <w:rFonts w:ascii="Times New Roman" w:hAnsi="Times New Roman" w:cs="Times New Roman"/>
          <w:sz w:val="24"/>
          <w:szCs w:val="24"/>
        </w:rPr>
        <w:t>; авт. послеслов.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В. Тихомировой ; ил.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И. Уткиной. – Москва : Самокат, 2008. – 203</w:t>
      </w:r>
      <w:r>
        <w:rPr>
          <w:rFonts w:ascii="Times New Roman" w:hAnsi="Times New Roman" w:cs="Times New Roman"/>
          <w:sz w:val="24"/>
          <w:szCs w:val="24"/>
        </w:rPr>
        <w:t>, [</w:t>
      </w:r>
      <w:r w:rsidRPr="00756E96">
        <w:rPr>
          <w:rFonts w:ascii="Times New Roman" w:hAnsi="Times New Roman" w:cs="Times New Roman"/>
          <w:sz w:val="24"/>
          <w:szCs w:val="24"/>
        </w:rPr>
        <w:t>1]</w:t>
      </w:r>
      <w:r>
        <w:rPr>
          <w:rFonts w:ascii="Times New Roman" w:hAnsi="Times New Roman" w:cs="Times New Roman"/>
          <w:sz w:val="24"/>
          <w:szCs w:val="24"/>
        </w:rPr>
        <w:t xml:space="preserve"> с. : </w:t>
      </w:r>
      <w:r w:rsidRPr="00756E96">
        <w:rPr>
          <w:rFonts w:ascii="Times New Roman" w:hAnsi="Times New Roman" w:cs="Times New Roman"/>
          <w:sz w:val="24"/>
          <w:szCs w:val="24"/>
        </w:rPr>
        <w:t>ил. – (Лучшая новая книжка)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7B134B" w:rsidTr="00355DCC">
        <w:trPr>
          <w:trHeight w:val="2132"/>
        </w:trPr>
        <w:tc>
          <w:tcPr>
            <w:tcW w:w="3261" w:type="dxa"/>
            <w:vAlign w:val="center"/>
          </w:tcPr>
          <w:p w:rsidR="007B134B" w:rsidRPr="00653220" w:rsidRDefault="001C57D3" w:rsidP="00153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Юнсен</w:t>
            </w:r>
            <w:r w:rsidR="0015306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1C57D3">
              <w:rPr>
                <w:rFonts w:ascii="Times New Roman" w:hAnsi="Times New Roman" w:cs="Times New Roman"/>
                <w:b/>
                <w:sz w:val="32"/>
                <w:szCs w:val="32"/>
              </w:rPr>
              <w:t>Осхиль Канстад</w:t>
            </w:r>
          </w:p>
        </w:tc>
        <w:tc>
          <w:tcPr>
            <w:tcW w:w="2126" w:type="dxa"/>
          </w:tcPr>
          <w:p w:rsidR="007B134B" w:rsidRDefault="001C57D3" w:rsidP="00887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44800" cy="1314000"/>
                  <wp:effectExtent l="0" t="0" r="0" b="635"/>
                  <wp:docPr id="7" name="Рисунок 7" descr="C:\Users\info\AppData\Local\Microsoft\Windows\INetCache\Content.Word\Юнсе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info\AppData\Local\Microsoft\Windows\INetCache\Content.Word\Юнс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7B134B" w:rsidRDefault="007B134B" w:rsidP="00355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60" w:history="1">
              <w:r w:rsidR="001C57D3" w:rsidRPr="00756E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http://deti.spb.ru/art_for/a_id51</w:t>
              </w:r>
            </w:hyperlink>
          </w:p>
        </w:tc>
      </w:tr>
    </w:tbl>
    <w:p w:rsidR="003E3441" w:rsidRDefault="003E3441" w:rsidP="00EA2E94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1A0">
        <w:rPr>
          <w:rFonts w:ascii="Times New Roman" w:hAnsi="Times New Roman" w:cs="Times New Roman"/>
          <w:b/>
          <w:sz w:val="24"/>
          <w:szCs w:val="24"/>
        </w:rPr>
        <w:t>Юнсен О.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Полеш открывает музей : пер. с нор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56E96">
        <w:rPr>
          <w:rFonts w:ascii="Times New Roman" w:hAnsi="Times New Roman" w:cs="Times New Roman"/>
          <w:sz w:val="24"/>
          <w:szCs w:val="24"/>
        </w:rPr>
        <w:t>. /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E96">
        <w:rPr>
          <w:rFonts w:ascii="Times New Roman" w:hAnsi="Times New Roman" w:cs="Times New Roman"/>
          <w:sz w:val="24"/>
          <w:szCs w:val="24"/>
        </w:rPr>
        <w:t>К. Юнсен ; пер. О. Дробот. – Москва : Пешком в историю, 2014. – 32 c. : ил. – (Идём в музей). – (0+)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0"/>
      </w:tblGrid>
      <w:tr w:rsidR="003E3441" w:rsidTr="003347D0">
        <w:trPr>
          <w:trHeight w:val="2132"/>
        </w:trPr>
        <w:tc>
          <w:tcPr>
            <w:tcW w:w="2268" w:type="dxa"/>
          </w:tcPr>
          <w:p w:rsidR="003E3441" w:rsidRPr="00415A25" w:rsidRDefault="003E3441" w:rsidP="00ED0B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7048A9" wp14:editId="09A067BF">
                  <wp:extent cx="939600" cy="1314000"/>
                  <wp:effectExtent l="0" t="0" r="0" b="635"/>
                  <wp:docPr id="60" name="Рисунок 60" descr="C:\Users\info\AppData\Local\Microsoft\Windows\INetCache\Content.Word\Юхан и тролли 20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nfo\AppData\Local\Microsoft\Windows\INetCache\Content.Word\Юхан и тролли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vAlign w:val="center"/>
          </w:tcPr>
          <w:p w:rsidR="003E3441" w:rsidRPr="00224819" w:rsidRDefault="003E3441" w:rsidP="006253BC">
            <w:pPr>
              <w:jc w:val="both"/>
            </w:pP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Юхан и тролли : скандинавские сказки / сост. и пер. В. Тихомиров ; худож. Д. Чалтыкьян. – Санкт-Петербург : Качели, 2018. – 48</w:t>
            </w:r>
            <w:r w:rsidR="008D588C">
              <w:rPr>
                <w:rFonts w:ascii="Times New Roman" w:hAnsi="Times New Roman" w:cs="Times New Roman"/>
                <w:sz w:val="24"/>
                <w:szCs w:val="24"/>
              </w:rPr>
              <w:t xml:space="preserve"> c. : ил. </w:t>
            </w:r>
            <w:r w:rsidRPr="00DE53C6">
              <w:rPr>
                <w:rFonts w:ascii="Times New Roman" w:hAnsi="Times New Roman" w:cs="Times New Roman"/>
                <w:sz w:val="24"/>
                <w:szCs w:val="24"/>
              </w:rPr>
              <w:t>– (Вокруг света со сказкой). – (6+).</w:t>
            </w:r>
          </w:p>
        </w:tc>
      </w:tr>
    </w:tbl>
    <w:p w:rsidR="003E3441" w:rsidRPr="00185646" w:rsidRDefault="003E3441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3441" w:rsidTr="00ED0BD9">
        <w:trPr>
          <w:trHeight w:val="2132"/>
        </w:trPr>
        <w:tc>
          <w:tcPr>
            <w:tcW w:w="3261" w:type="dxa"/>
            <w:vAlign w:val="center"/>
          </w:tcPr>
          <w:p w:rsidR="003E3441" w:rsidRPr="00415A25" w:rsidRDefault="003E3441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4FF0">
              <w:rPr>
                <w:rFonts w:ascii="Times New Roman" w:hAnsi="Times New Roman" w:cs="Times New Roman"/>
                <w:b/>
                <w:sz w:val="32"/>
                <w:szCs w:val="32"/>
              </w:rPr>
              <w:t>Якобсен Бент</w:t>
            </w:r>
          </w:p>
        </w:tc>
        <w:tc>
          <w:tcPr>
            <w:tcW w:w="2126" w:type="dxa"/>
          </w:tcPr>
          <w:p w:rsidR="003E3441" w:rsidRDefault="003E3441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8B086" wp14:editId="6D58EFF9">
                  <wp:extent cx="1144800" cy="1314000"/>
                  <wp:effectExtent l="0" t="0" r="0" b="635"/>
                  <wp:docPr id="61" name="Рисунок 61" descr="C:\Users\info\AppData\Local\Microsoft\Windows\INetCache\Content.Word\Якобсен Бен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nfo\AppData\Local\Microsoft\Windows\INetCache\Content.Word\Якобсен Б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3441" w:rsidRPr="00224819" w:rsidRDefault="003E3441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63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http://deti.spb.ru/writers_for/a_id735</w:t>
              </w:r>
            </w:hyperlink>
          </w:p>
        </w:tc>
      </w:tr>
    </w:tbl>
    <w:p w:rsidR="003E3441" w:rsidRPr="00DE53C6" w:rsidRDefault="003E3441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lastRenderedPageBreak/>
        <w:t>Якобсен Б.</w:t>
      </w:r>
      <w:r w:rsidRPr="00DE53C6">
        <w:rPr>
          <w:rFonts w:ascii="Times New Roman" w:hAnsi="Times New Roman" w:cs="Times New Roman"/>
          <w:sz w:val="24"/>
          <w:szCs w:val="24"/>
        </w:rPr>
        <w:t xml:space="preserve"> Продавец троллей : роман : пер. с дат. / Б. Якобс</w:t>
      </w:r>
      <w:r>
        <w:rPr>
          <w:rFonts w:ascii="Times New Roman" w:hAnsi="Times New Roman" w:cs="Times New Roman"/>
          <w:sz w:val="24"/>
          <w:szCs w:val="24"/>
        </w:rPr>
        <w:t xml:space="preserve">ен ; Пер. И. Стреблова ; </w:t>
      </w:r>
      <w:r w:rsidR="008D588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л. Б. </w:t>
      </w:r>
      <w:r w:rsidRPr="00DE53C6">
        <w:rPr>
          <w:rFonts w:ascii="Times New Roman" w:hAnsi="Times New Roman" w:cs="Times New Roman"/>
          <w:sz w:val="24"/>
          <w:szCs w:val="24"/>
        </w:rPr>
        <w:t>Флеминг. – Санкт-Петербург : Азбука-классика, 2004. – 413 с. : ил. – (Волшебный амулет)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126"/>
        <w:gridCol w:w="4241"/>
      </w:tblGrid>
      <w:tr w:rsidR="003E3441" w:rsidTr="00ED0BD9">
        <w:trPr>
          <w:trHeight w:val="2132"/>
        </w:trPr>
        <w:tc>
          <w:tcPr>
            <w:tcW w:w="3261" w:type="dxa"/>
            <w:vAlign w:val="center"/>
          </w:tcPr>
          <w:p w:rsidR="003E3441" w:rsidRPr="00415A25" w:rsidRDefault="003E3441" w:rsidP="00ED0BD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27C6">
              <w:rPr>
                <w:rFonts w:ascii="Times New Roman" w:hAnsi="Times New Roman" w:cs="Times New Roman"/>
                <w:b/>
                <w:sz w:val="32"/>
                <w:szCs w:val="32"/>
              </w:rPr>
              <w:t>Янссон Туве</w:t>
            </w:r>
          </w:p>
        </w:tc>
        <w:tc>
          <w:tcPr>
            <w:tcW w:w="2126" w:type="dxa"/>
          </w:tcPr>
          <w:p w:rsidR="003E3441" w:rsidRDefault="003E3441" w:rsidP="00ED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311910"/>
                  <wp:effectExtent l="0" t="0" r="6350" b="2540"/>
                  <wp:docPr id="62" name="Рисунок 62" descr="Янссон Тув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Янссон Туве"/>
                          <pic:cNvPicPr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3E3441" w:rsidRPr="00224819" w:rsidRDefault="003E3441" w:rsidP="00ED0BD9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сайт детских библиотек: </w:t>
            </w:r>
            <w:hyperlink r:id="rId165" w:history="1">
              <w:r w:rsidRPr="009D5A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http://deti.spb.ru/writers_for/a_id44</w:t>
              </w:r>
            </w:hyperlink>
          </w:p>
        </w:tc>
      </w:tr>
    </w:tbl>
    <w:p w:rsidR="002717B8" w:rsidRDefault="002717B8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Янссон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Папа и море : пер. со швед. / Т. Янссон ; рис. автора; пер.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К. Тиновицкая. – Санкт-Петербург : Азбука : Азбука-Аттикус, 2018. – 255 с. : 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Pr="00DE53C6" w:rsidRDefault="002717B8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7C6">
        <w:rPr>
          <w:rFonts w:ascii="Times New Roman" w:hAnsi="Times New Roman" w:cs="Times New Roman"/>
          <w:b/>
          <w:sz w:val="24"/>
          <w:szCs w:val="24"/>
        </w:rPr>
        <w:t>Янссон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Шляпа волшебника : пер. со швед. / Т. Янссон ; рис. автора; пер.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C6">
        <w:rPr>
          <w:rFonts w:ascii="Times New Roman" w:hAnsi="Times New Roman" w:cs="Times New Roman"/>
          <w:sz w:val="24"/>
          <w:szCs w:val="24"/>
        </w:rPr>
        <w:t>Б. Людковская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DE53C6">
        <w:rPr>
          <w:rFonts w:ascii="Times New Roman" w:hAnsi="Times New Roman" w:cs="Times New Roman"/>
          <w:sz w:val="24"/>
          <w:szCs w:val="24"/>
        </w:rPr>
        <w:t>– Санкт-Петербург : Азбука : Азбука-Аттикус, 2018. – 206 с. : 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7B8" w:rsidRDefault="002717B8" w:rsidP="003E3441">
      <w:pPr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683">
        <w:rPr>
          <w:rFonts w:ascii="Times New Roman" w:hAnsi="Times New Roman" w:cs="Times New Roman"/>
          <w:b/>
          <w:sz w:val="24"/>
          <w:szCs w:val="24"/>
        </w:rPr>
        <w:t>Янссон Т.</w:t>
      </w:r>
      <w:r w:rsidRPr="00083683">
        <w:rPr>
          <w:rFonts w:ascii="Times New Roman" w:hAnsi="Times New Roman" w:cs="Times New Roman"/>
          <w:sz w:val="24"/>
          <w:szCs w:val="24"/>
        </w:rPr>
        <w:t xml:space="preserve"> Шляпа чародея : пер. со швед. / Т. Янссон ; худож. А. Семенов ; пер. И. П. Токмакова. – Москва : Путеводная звезда. Школьно</w:t>
      </w:r>
      <w:r w:rsidR="00083683" w:rsidRPr="00083683">
        <w:rPr>
          <w:rFonts w:ascii="Times New Roman" w:hAnsi="Times New Roman" w:cs="Times New Roman"/>
          <w:sz w:val="24"/>
          <w:szCs w:val="24"/>
        </w:rPr>
        <w:t>е чтение, 2019. – 64 c. : ил.</w:t>
      </w:r>
    </w:p>
    <w:p w:rsidR="00AC387F" w:rsidRPr="00CF2765" w:rsidRDefault="00097526" w:rsidP="00CF2765">
      <w:pPr>
        <w:spacing w:afterLines="60" w:after="144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 w:rsidRPr="00CF2765">
        <w:rPr>
          <w:rFonts w:ascii="Times New Roman" w:hAnsi="Times New Roman" w:cs="Times New Roman"/>
          <w:sz w:val="28"/>
          <w:szCs w:val="28"/>
        </w:rPr>
        <w:t>Издания представлены</w:t>
      </w:r>
      <w:r w:rsidR="00CF2765">
        <w:rPr>
          <w:rFonts w:ascii="Times New Roman" w:hAnsi="Times New Roman" w:cs="Times New Roman"/>
          <w:sz w:val="28"/>
          <w:szCs w:val="28"/>
        </w:rPr>
        <w:t xml:space="preserve"> </w:t>
      </w:r>
      <w:r w:rsidRPr="00CF2765">
        <w:rPr>
          <w:rFonts w:ascii="Times New Roman" w:hAnsi="Times New Roman" w:cs="Times New Roman"/>
          <w:sz w:val="28"/>
          <w:szCs w:val="28"/>
        </w:rPr>
        <w:t>по</w:t>
      </w:r>
      <w:r w:rsidR="00CF2765">
        <w:rPr>
          <w:rFonts w:ascii="Times New Roman" w:hAnsi="Times New Roman" w:cs="Times New Roman"/>
          <w:sz w:val="28"/>
          <w:szCs w:val="28"/>
        </w:rPr>
        <w:t xml:space="preserve"> материалам</w:t>
      </w:r>
      <w:r w:rsidR="00CF2765">
        <w:rPr>
          <w:rFonts w:ascii="Times New Roman" w:hAnsi="Times New Roman" w:cs="Times New Roman"/>
          <w:sz w:val="28"/>
          <w:szCs w:val="28"/>
        </w:rPr>
        <w:br/>
      </w:r>
      <w:hyperlink r:id="rId166" w:history="1">
        <w:r w:rsidRPr="00CF2765">
          <w:rPr>
            <w:rStyle w:val="a4"/>
            <w:rFonts w:ascii="Times New Roman" w:hAnsi="Times New Roman" w:cs="Times New Roman"/>
            <w:sz w:val="28"/>
            <w:szCs w:val="28"/>
          </w:rPr>
          <w:t>буклета</w:t>
        </w:r>
      </w:hyperlink>
      <w:r w:rsidRPr="00CF2765">
        <w:rPr>
          <w:rFonts w:ascii="Times New Roman" w:hAnsi="Times New Roman" w:cs="Times New Roman"/>
          <w:sz w:val="28"/>
          <w:szCs w:val="28"/>
        </w:rPr>
        <w:t xml:space="preserve"> выставки «Привет, это я!»</w:t>
      </w:r>
      <w:r w:rsidR="00677F83">
        <w:rPr>
          <w:rFonts w:ascii="Times New Roman" w:hAnsi="Times New Roman" w:cs="Times New Roman"/>
          <w:sz w:val="28"/>
          <w:szCs w:val="28"/>
        </w:rPr>
        <w:t xml:space="preserve"> и</w:t>
      </w:r>
      <w:r w:rsidR="00677F83">
        <w:rPr>
          <w:rFonts w:ascii="Times New Roman" w:hAnsi="Times New Roman" w:cs="Times New Roman"/>
          <w:sz w:val="28"/>
          <w:szCs w:val="28"/>
        </w:rPr>
        <w:br/>
      </w:r>
      <w:r w:rsidRPr="00CF2765">
        <w:rPr>
          <w:rFonts w:ascii="Times New Roman" w:hAnsi="Times New Roman" w:cs="Times New Roman"/>
          <w:sz w:val="28"/>
          <w:szCs w:val="28"/>
        </w:rPr>
        <w:t xml:space="preserve">записей </w:t>
      </w:r>
      <w:hyperlink r:id="rId167" w:history="1">
        <w:r w:rsidRPr="00CF2765">
          <w:rPr>
            <w:rStyle w:val="a4"/>
            <w:rFonts w:ascii="Times New Roman" w:hAnsi="Times New Roman" w:cs="Times New Roman"/>
            <w:sz w:val="28"/>
            <w:szCs w:val="28"/>
          </w:rPr>
          <w:t>Электронного каталога ЛОДБ</w:t>
        </w:r>
      </w:hyperlink>
    </w:p>
    <w:p w:rsidR="00AC387F" w:rsidRPr="00CF2765" w:rsidRDefault="00AC387F" w:rsidP="00677F83">
      <w:pPr>
        <w:spacing w:afterLines="60" w:after="144" w:line="240" w:lineRule="auto"/>
        <w:ind w:firstLine="3686"/>
        <w:jc w:val="right"/>
        <w:rPr>
          <w:rFonts w:ascii="Times New Roman" w:hAnsi="Times New Roman" w:cs="Times New Roman"/>
          <w:sz w:val="28"/>
          <w:szCs w:val="28"/>
        </w:rPr>
      </w:pPr>
      <w:r w:rsidRPr="00CF2765">
        <w:rPr>
          <w:rFonts w:ascii="Times New Roman" w:hAnsi="Times New Roman" w:cs="Times New Roman"/>
          <w:sz w:val="28"/>
          <w:szCs w:val="28"/>
        </w:rPr>
        <w:t>2019</w:t>
      </w:r>
      <w:r w:rsidR="00677F83">
        <w:rPr>
          <w:rFonts w:ascii="Times New Roman" w:hAnsi="Times New Roman" w:cs="Times New Roman"/>
          <w:sz w:val="28"/>
          <w:szCs w:val="28"/>
        </w:rPr>
        <w:t xml:space="preserve"> год</w:t>
      </w:r>
    </w:p>
    <w:sectPr w:rsidR="00AC387F" w:rsidRPr="00CF2765" w:rsidSect="002C513C">
      <w:footerReference w:type="default" r:id="rId168"/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031" w:rsidRDefault="001E1031" w:rsidP="00756E96">
      <w:pPr>
        <w:spacing w:after="0" w:line="240" w:lineRule="auto"/>
      </w:pPr>
      <w:r>
        <w:separator/>
      </w:r>
    </w:p>
  </w:endnote>
  <w:endnote w:type="continuationSeparator" w:id="0">
    <w:p w:rsidR="001E1031" w:rsidRDefault="001E1031" w:rsidP="00756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75170"/>
      <w:docPartObj>
        <w:docPartGallery w:val="Page Numbers (Bottom of Page)"/>
        <w:docPartUnique/>
      </w:docPartObj>
    </w:sdtPr>
    <w:sdtEndPr/>
    <w:sdtContent>
      <w:p w:rsidR="00E165AC" w:rsidRDefault="00E165A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C07">
          <w:rPr>
            <w:noProof/>
          </w:rPr>
          <w:t>9</w:t>
        </w:r>
        <w:r>
          <w:fldChar w:fldCharType="end"/>
        </w:r>
      </w:p>
    </w:sdtContent>
  </w:sdt>
  <w:p w:rsidR="00E165AC" w:rsidRDefault="00E165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031" w:rsidRDefault="001E1031" w:rsidP="00756E96">
      <w:pPr>
        <w:spacing w:after="0" w:line="240" w:lineRule="auto"/>
      </w:pPr>
      <w:r>
        <w:separator/>
      </w:r>
    </w:p>
  </w:footnote>
  <w:footnote w:type="continuationSeparator" w:id="0">
    <w:p w:rsidR="001E1031" w:rsidRDefault="001E1031" w:rsidP="00756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33660"/>
    <w:multiLevelType w:val="hybridMultilevel"/>
    <w:tmpl w:val="27949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84"/>
    <w:rsid w:val="00004BDF"/>
    <w:rsid w:val="00005486"/>
    <w:rsid w:val="00023489"/>
    <w:rsid w:val="000342F7"/>
    <w:rsid w:val="00034A47"/>
    <w:rsid w:val="00042772"/>
    <w:rsid w:val="00047158"/>
    <w:rsid w:val="00052DC2"/>
    <w:rsid w:val="0005571E"/>
    <w:rsid w:val="00063A69"/>
    <w:rsid w:val="00075329"/>
    <w:rsid w:val="000827DE"/>
    <w:rsid w:val="00083683"/>
    <w:rsid w:val="00097526"/>
    <w:rsid w:val="000B2D45"/>
    <w:rsid w:val="000B5397"/>
    <w:rsid w:val="000E1286"/>
    <w:rsid w:val="000F5DDA"/>
    <w:rsid w:val="0012121A"/>
    <w:rsid w:val="00132799"/>
    <w:rsid w:val="00143045"/>
    <w:rsid w:val="0015104E"/>
    <w:rsid w:val="00153064"/>
    <w:rsid w:val="00154B6F"/>
    <w:rsid w:val="001571E5"/>
    <w:rsid w:val="00183772"/>
    <w:rsid w:val="00193DDD"/>
    <w:rsid w:val="00197FD9"/>
    <w:rsid w:val="001A05AE"/>
    <w:rsid w:val="001A05DC"/>
    <w:rsid w:val="001B3FBC"/>
    <w:rsid w:val="001B45EF"/>
    <w:rsid w:val="001C57D3"/>
    <w:rsid w:val="001D15DC"/>
    <w:rsid w:val="001D74F2"/>
    <w:rsid w:val="001E1031"/>
    <w:rsid w:val="001F070E"/>
    <w:rsid w:val="001F2B2D"/>
    <w:rsid w:val="001F42AF"/>
    <w:rsid w:val="002106EB"/>
    <w:rsid w:val="00211588"/>
    <w:rsid w:val="00212625"/>
    <w:rsid w:val="00224819"/>
    <w:rsid w:val="002249A7"/>
    <w:rsid w:val="00225DF0"/>
    <w:rsid w:val="002270EF"/>
    <w:rsid w:val="00230200"/>
    <w:rsid w:val="002570B7"/>
    <w:rsid w:val="002600E5"/>
    <w:rsid w:val="002717B8"/>
    <w:rsid w:val="002816FD"/>
    <w:rsid w:val="002818FC"/>
    <w:rsid w:val="0029173D"/>
    <w:rsid w:val="00291C75"/>
    <w:rsid w:val="00297A4C"/>
    <w:rsid w:val="002C035B"/>
    <w:rsid w:val="002C513C"/>
    <w:rsid w:val="002C7C05"/>
    <w:rsid w:val="002D1286"/>
    <w:rsid w:val="002D5067"/>
    <w:rsid w:val="002E1054"/>
    <w:rsid w:val="002F18F1"/>
    <w:rsid w:val="002F2D78"/>
    <w:rsid w:val="0030139A"/>
    <w:rsid w:val="00304288"/>
    <w:rsid w:val="00321995"/>
    <w:rsid w:val="00323F5D"/>
    <w:rsid w:val="00325C21"/>
    <w:rsid w:val="003347D0"/>
    <w:rsid w:val="00355DCC"/>
    <w:rsid w:val="00360EAF"/>
    <w:rsid w:val="00362F15"/>
    <w:rsid w:val="003718B0"/>
    <w:rsid w:val="00386F3B"/>
    <w:rsid w:val="003903B5"/>
    <w:rsid w:val="0039523E"/>
    <w:rsid w:val="00395DAB"/>
    <w:rsid w:val="003B5309"/>
    <w:rsid w:val="003C12B0"/>
    <w:rsid w:val="003C3C00"/>
    <w:rsid w:val="003C3C6B"/>
    <w:rsid w:val="003D238B"/>
    <w:rsid w:val="003E3441"/>
    <w:rsid w:val="003E6185"/>
    <w:rsid w:val="003F0473"/>
    <w:rsid w:val="003F1A39"/>
    <w:rsid w:val="003F27E8"/>
    <w:rsid w:val="004003F3"/>
    <w:rsid w:val="0040639F"/>
    <w:rsid w:val="00410B56"/>
    <w:rsid w:val="00415A25"/>
    <w:rsid w:val="00416178"/>
    <w:rsid w:val="00431B66"/>
    <w:rsid w:val="004345B0"/>
    <w:rsid w:val="00464A45"/>
    <w:rsid w:val="004720FF"/>
    <w:rsid w:val="0049461A"/>
    <w:rsid w:val="004A39BF"/>
    <w:rsid w:val="004A58F9"/>
    <w:rsid w:val="004A7A2F"/>
    <w:rsid w:val="004C04C1"/>
    <w:rsid w:val="004C2061"/>
    <w:rsid w:val="004D361B"/>
    <w:rsid w:val="004D696A"/>
    <w:rsid w:val="004D71A0"/>
    <w:rsid w:val="00500039"/>
    <w:rsid w:val="0052402C"/>
    <w:rsid w:val="00532143"/>
    <w:rsid w:val="005469C6"/>
    <w:rsid w:val="00560919"/>
    <w:rsid w:val="005644D6"/>
    <w:rsid w:val="00571AC6"/>
    <w:rsid w:val="00594DD7"/>
    <w:rsid w:val="005A4249"/>
    <w:rsid w:val="005B657E"/>
    <w:rsid w:val="005B7390"/>
    <w:rsid w:val="005C647C"/>
    <w:rsid w:val="005E6096"/>
    <w:rsid w:val="005E6BAD"/>
    <w:rsid w:val="005E71A5"/>
    <w:rsid w:val="005F03CC"/>
    <w:rsid w:val="005F51DC"/>
    <w:rsid w:val="00621FD1"/>
    <w:rsid w:val="006253BC"/>
    <w:rsid w:val="006324B0"/>
    <w:rsid w:val="00651F2A"/>
    <w:rsid w:val="00653220"/>
    <w:rsid w:val="0065479E"/>
    <w:rsid w:val="00677F83"/>
    <w:rsid w:val="006B578F"/>
    <w:rsid w:val="006E34BC"/>
    <w:rsid w:val="0072334F"/>
    <w:rsid w:val="00737530"/>
    <w:rsid w:val="00745171"/>
    <w:rsid w:val="00756E96"/>
    <w:rsid w:val="007668E9"/>
    <w:rsid w:val="007675C5"/>
    <w:rsid w:val="007763CF"/>
    <w:rsid w:val="0078340A"/>
    <w:rsid w:val="00791B7C"/>
    <w:rsid w:val="007925D0"/>
    <w:rsid w:val="007A29FA"/>
    <w:rsid w:val="007B134B"/>
    <w:rsid w:val="007C49D5"/>
    <w:rsid w:val="007F060C"/>
    <w:rsid w:val="007F1C01"/>
    <w:rsid w:val="007F26ED"/>
    <w:rsid w:val="007F572D"/>
    <w:rsid w:val="00802075"/>
    <w:rsid w:val="00802D56"/>
    <w:rsid w:val="00814707"/>
    <w:rsid w:val="00823260"/>
    <w:rsid w:val="0084714D"/>
    <w:rsid w:val="0086047B"/>
    <w:rsid w:val="00887BAD"/>
    <w:rsid w:val="00893CB5"/>
    <w:rsid w:val="008B0276"/>
    <w:rsid w:val="008B12CE"/>
    <w:rsid w:val="008D588C"/>
    <w:rsid w:val="008F2150"/>
    <w:rsid w:val="00900764"/>
    <w:rsid w:val="00900B2E"/>
    <w:rsid w:val="009062ED"/>
    <w:rsid w:val="00957CC7"/>
    <w:rsid w:val="00966463"/>
    <w:rsid w:val="0096670A"/>
    <w:rsid w:val="00966B0F"/>
    <w:rsid w:val="00990406"/>
    <w:rsid w:val="0099477E"/>
    <w:rsid w:val="009A1DC4"/>
    <w:rsid w:val="009B6C76"/>
    <w:rsid w:val="009D0AB9"/>
    <w:rsid w:val="009D5A4B"/>
    <w:rsid w:val="009E6314"/>
    <w:rsid w:val="009F20C6"/>
    <w:rsid w:val="009F61F2"/>
    <w:rsid w:val="00A06A39"/>
    <w:rsid w:val="00A113A7"/>
    <w:rsid w:val="00A142B9"/>
    <w:rsid w:val="00A37377"/>
    <w:rsid w:val="00A51800"/>
    <w:rsid w:val="00A57F45"/>
    <w:rsid w:val="00A60C89"/>
    <w:rsid w:val="00A63F06"/>
    <w:rsid w:val="00A72947"/>
    <w:rsid w:val="00A75CE8"/>
    <w:rsid w:val="00A8077E"/>
    <w:rsid w:val="00A815D1"/>
    <w:rsid w:val="00A91DFC"/>
    <w:rsid w:val="00AA4635"/>
    <w:rsid w:val="00AA75E9"/>
    <w:rsid w:val="00AC387F"/>
    <w:rsid w:val="00AC43DB"/>
    <w:rsid w:val="00AC727F"/>
    <w:rsid w:val="00AF067A"/>
    <w:rsid w:val="00AF1D5E"/>
    <w:rsid w:val="00B01431"/>
    <w:rsid w:val="00B31C07"/>
    <w:rsid w:val="00B33620"/>
    <w:rsid w:val="00B36A3A"/>
    <w:rsid w:val="00B528AC"/>
    <w:rsid w:val="00B57519"/>
    <w:rsid w:val="00B60841"/>
    <w:rsid w:val="00B83A30"/>
    <w:rsid w:val="00B96A63"/>
    <w:rsid w:val="00BC021C"/>
    <w:rsid w:val="00BC5F64"/>
    <w:rsid w:val="00BD3040"/>
    <w:rsid w:val="00BE2714"/>
    <w:rsid w:val="00BE38BB"/>
    <w:rsid w:val="00C1238A"/>
    <w:rsid w:val="00C173D2"/>
    <w:rsid w:val="00C17BE5"/>
    <w:rsid w:val="00C30BA9"/>
    <w:rsid w:val="00C35357"/>
    <w:rsid w:val="00C35E66"/>
    <w:rsid w:val="00C51F08"/>
    <w:rsid w:val="00C839DE"/>
    <w:rsid w:val="00C87956"/>
    <w:rsid w:val="00CC0381"/>
    <w:rsid w:val="00CD39B2"/>
    <w:rsid w:val="00CE7479"/>
    <w:rsid w:val="00CE7845"/>
    <w:rsid w:val="00CE792D"/>
    <w:rsid w:val="00CF2765"/>
    <w:rsid w:val="00D13D26"/>
    <w:rsid w:val="00D370D6"/>
    <w:rsid w:val="00D64464"/>
    <w:rsid w:val="00D74C9A"/>
    <w:rsid w:val="00D84ABA"/>
    <w:rsid w:val="00DC1F22"/>
    <w:rsid w:val="00E02532"/>
    <w:rsid w:val="00E165AC"/>
    <w:rsid w:val="00E3208C"/>
    <w:rsid w:val="00E36918"/>
    <w:rsid w:val="00E56D51"/>
    <w:rsid w:val="00E70D12"/>
    <w:rsid w:val="00E71FD3"/>
    <w:rsid w:val="00E80157"/>
    <w:rsid w:val="00E90171"/>
    <w:rsid w:val="00E92CF5"/>
    <w:rsid w:val="00E94A4E"/>
    <w:rsid w:val="00EA2E94"/>
    <w:rsid w:val="00EA7275"/>
    <w:rsid w:val="00EB4A49"/>
    <w:rsid w:val="00EC752A"/>
    <w:rsid w:val="00ED0BD9"/>
    <w:rsid w:val="00ED4637"/>
    <w:rsid w:val="00EE17E2"/>
    <w:rsid w:val="00EE2281"/>
    <w:rsid w:val="00EE41D1"/>
    <w:rsid w:val="00EE6784"/>
    <w:rsid w:val="00F026D0"/>
    <w:rsid w:val="00F22D36"/>
    <w:rsid w:val="00F23A1B"/>
    <w:rsid w:val="00F32BE0"/>
    <w:rsid w:val="00F36305"/>
    <w:rsid w:val="00F47FD5"/>
    <w:rsid w:val="00F508AE"/>
    <w:rsid w:val="00F7486F"/>
    <w:rsid w:val="00F93204"/>
    <w:rsid w:val="00F97813"/>
    <w:rsid w:val="00FA24F2"/>
    <w:rsid w:val="00FC1683"/>
    <w:rsid w:val="00FD258E"/>
    <w:rsid w:val="00FD645A"/>
    <w:rsid w:val="00FF3D82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1E15C-7BB3-4E02-AFBC-4D8B2843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1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1A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1A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E71A5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5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56E96"/>
  </w:style>
  <w:style w:type="paragraph" w:styleId="a8">
    <w:name w:val="footer"/>
    <w:basedOn w:val="a"/>
    <w:link w:val="a9"/>
    <w:uiPriority w:val="99"/>
    <w:unhideWhenUsed/>
    <w:rsid w:val="0075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6E96"/>
  </w:style>
  <w:style w:type="table" w:styleId="aa">
    <w:name w:val="Table Grid"/>
    <w:basedOn w:val="a1"/>
    <w:uiPriority w:val="39"/>
    <w:rsid w:val="00415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E10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2E10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3941">
          <w:marLeft w:val="0"/>
          <w:marRight w:val="0"/>
          <w:marTop w:val="168"/>
          <w:marBottom w:val="0"/>
          <w:divBdr>
            <w:top w:val="outset" w:sz="24" w:space="4" w:color="77777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33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493">
          <w:marLeft w:val="0"/>
          <w:marRight w:val="0"/>
          <w:marTop w:val="168"/>
          <w:marBottom w:val="0"/>
          <w:divBdr>
            <w:top w:val="outset" w:sz="24" w:space="4" w:color="777777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0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3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9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1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38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0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6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hyperlink" Target="http://deti.spb.ru/writers_for/a_id356" TargetMode="External"/><Relationship Id="rId42" Type="http://schemas.openxmlformats.org/officeDocument/2006/relationships/image" Target="media/image16.jpeg"/><Relationship Id="rId63" Type="http://schemas.openxmlformats.org/officeDocument/2006/relationships/hyperlink" Target="http://deti.spb.ru/art_for/a_id62" TargetMode="External"/><Relationship Id="rId84" Type="http://schemas.openxmlformats.org/officeDocument/2006/relationships/hyperlink" Target="http://deti.spb.ru/writers_for/a_id670" TargetMode="External"/><Relationship Id="rId138" Type="http://schemas.openxmlformats.org/officeDocument/2006/relationships/image" Target="media/image66.jpeg"/><Relationship Id="rId159" Type="http://schemas.openxmlformats.org/officeDocument/2006/relationships/image" Target="media/image77.jpeg"/><Relationship Id="rId170" Type="http://schemas.openxmlformats.org/officeDocument/2006/relationships/theme" Target="theme/theme1.xml"/><Relationship Id="rId107" Type="http://schemas.openxmlformats.org/officeDocument/2006/relationships/image" Target="media/image49.jpeg"/><Relationship Id="rId11" Type="http://schemas.openxmlformats.org/officeDocument/2006/relationships/image" Target="media/image2.jpeg"/><Relationship Id="rId32" Type="http://schemas.openxmlformats.org/officeDocument/2006/relationships/image" Target="media/image11.jpeg"/><Relationship Id="rId53" Type="http://schemas.openxmlformats.org/officeDocument/2006/relationships/hyperlink" Target="http://deti.spb.ru/writers_for/a_id712" TargetMode="External"/><Relationship Id="rId74" Type="http://schemas.openxmlformats.org/officeDocument/2006/relationships/image" Target="media/image32.jpeg"/><Relationship Id="rId128" Type="http://schemas.openxmlformats.org/officeDocument/2006/relationships/image" Target="media/image61.jpeg"/><Relationship Id="rId149" Type="http://schemas.openxmlformats.org/officeDocument/2006/relationships/hyperlink" Target="http://deti.spb.ru/writers_for/a_id162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3.jpeg"/><Relationship Id="rId160" Type="http://schemas.openxmlformats.org/officeDocument/2006/relationships/hyperlink" Target="http://deti.spb.ru/art_for/a_id51" TargetMode="External"/><Relationship Id="rId22" Type="http://schemas.openxmlformats.org/officeDocument/2006/relationships/image" Target="media/image6.jpeg"/><Relationship Id="rId43" Type="http://schemas.openxmlformats.org/officeDocument/2006/relationships/hyperlink" Target="http://deti.spb.ru/writers_for/a_id725" TargetMode="External"/><Relationship Id="rId64" Type="http://schemas.openxmlformats.org/officeDocument/2006/relationships/image" Target="media/image27.jpeg"/><Relationship Id="rId118" Type="http://schemas.openxmlformats.org/officeDocument/2006/relationships/image" Target="media/image55.jpeg"/><Relationship Id="rId139" Type="http://schemas.openxmlformats.org/officeDocument/2006/relationships/hyperlink" Target="http://deti.spb.ru/writers_for/a_id322" TargetMode="External"/><Relationship Id="rId85" Type="http://schemas.openxmlformats.org/officeDocument/2006/relationships/image" Target="media/image38.jpeg"/><Relationship Id="rId150" Type="http://schemas.openxmlformats.org/officeDocument/2006/relationships/image" Target="media/image72.jpeg"/><Relationship Id="rId12" Type="http://schemas.openxmlformats.org/officeDocument/2006/relationships/hyperlink" Target="http://deti.spb.ru/art_for/a_id53" TargetMode="External"/><Relationship Id="rId33" Type="http://schemas.openxmlformats.org/officeDocument/2006/relationships/hyperlink" Target="http://deti.spb.ru/writers_for/a_id709" TargetMode="External"/><Relationship Id="rId108" Type="http://schemas.openxmlformats.org/officeDocument/2006/relationships/hyperlink" Target="http://deti.spb.ru/writers_for/a_id458" TargetMode="External"/><Relationship Id="rId129" Type="http://schemas.openxmlformats.org/officeDocument/2006/relationships/hyperlink" Target="http://deti.spb.ru/writers_for/a_id703" TargetMode="External"/><Relationship Id="rId54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hyperlink" Target="http://deti.spb.ru/writers_for/a_id304" TargetMode="External"/><Relationship Id="rId91" Type="http://schemas.openxmlformats.org/officeDocument/2006/relationships/image" Target="media/image41.jpeg"/><Relationship Id="rId96" Type="http://schemas.openxmlformats.org/officeDocument/2006/relationships/hyperlink" Target="http://deti.spb.ru/writers_for/a_id160" TargetMode="External"/><Relationship Id="rId140" Type="http://schemas.openxmlformats.org/officeDocument/2006/relationships/image" Target="media/image67.jpeg"/><Relationship Id="rId145" Type="http://schemas.openxmlformats.org/officeDocument/2006/relationships/hyperlink" Target="http://deti.spb.ru/writers_for/a_id701" TargetMode="External"/><Relationship Id="rId161" Type="http://schemas.openxmlformats.org/officeDocument/2006/relationships/image" Target="media/image78.jpeg"/><Relationship Id="rId166" Type="http://schemas.openxmlformats.org/officeDocument/2006/relationships/hyperlink" Target="https://vk.com/doc137276950_508653184?hash=59b0a599cbd907cece&amp;dl=907598824032a8e2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deti.spb.ru/writers_for/a_id706" TargetMode="External"/><Relationship Id="rId28" Type="http://schemas.openxmlformats.org/officeDocument/2006/relationships/image" Target="media/image9.jpeg"/><Relationship Id="rId49" Type="http://schemas.openxmlformats.org/officeDocument/2006/relationships/hyperlink" Target="http://deti.spb.ru/writers_for/a_id498" TargetMode="External"/><Relationship Id="rId114" Type="http://schemas.openxmlformats.org/officeDocument/2006/relationships/hyperlink" Target="http://deti.spb.ru/writers_for/a_id704" TargetMode="External"/><Relationship Id="rId119" Type="http://schemas.openxmlformats.org/officeDocument/2006/relationships/image" Target="media/image56.jpeg"/><Relationship Id="rId44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hyperlink" Target="http://deti.spb.ru/writers_for/a_id672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://deti.spb.ru/writers_for/a_id558" TargetMode="External"/><Relationship Id="rId130" Type="http://schemas.openxmlformats.org/officeDocument/2006/relationships/image" Target="media/image62.jpeg"/><Relationship Id="rId135" Type="http://schemas.openxmlformats.org/officeDocument/2006/relationships/hyperlink" Target="http://deti.spb.ru/writers_for/a_id732" TargetMode="External"/><Relationship Id="rId151" Type="http://schemas.openxmlformats.org/officeDocument/2006/relationships/hyperlink" Target="http://deti.spb.ru/art_for/a_id50" TargetMode="External"/><Relationship Id="rId156" Type="http://schemas.openxmlformats.org/officeDocument/2006/relationships/hyperlink" Target="http://deti.spb.ru/writers_for/a_id734" TargetMode="External"/><Relationship Id="rId13" Type="http://schemas.openxmlformats.org/officeDocument/2006/relationships/hyperlink" Target="http://baser/cgi-bin/zgate.exe?ACTION=follow&amp;SESSION_ID=4812&amp;TERM=%D0%90%D0%BD%D0%B4%D0%B5%D1%80%D1%81%D0%BE%D0%BD,%20%D0%9B%D0%B5%D0%BD%D0%B0%20(1939-)%20%5B1,1004,4,101%5D&amp;LANG=rus" TargetMode="External"/><Relationship Id="rId18" Type="http://schemas.openxmlformats.org/officeDocument/2006/relationships/hyperlink" Target="http://deti.spb.ru/writers_for/a_id593" TargetMode="External"/><Relationship Id="rId39" Type="http://schemas.openxmlformats.org/officeDocument/2006/relationships/image" Target="media/image14.jpeg"/><Relationship Id="rId109" Type="http://schemas.openxmlformats.org/officeDocument/2006/relationships/image" Target="media/image50.jpeg"/><Relationship Id="rId34" Type="http://schemas.openxmlformats.org/officeDocument/2006/relationships/image" Target="media/image12.jpeg"/><Relationship Id="rId50" Type="http://schemas.openxmlformats.org/officeDocument/2006/relationships/image" Target="media/image20.jpeg"/><Relationship Id="rId55" Type="http://schemas.openxmlformats.org/officeDocument/2006/relationships/hyperlink" Target="http://deti.spb.ru/writers_for/a_id116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4.jpeg"/><Relationship Id="rId104" Type="http://schemas.openxmlformats.org/officeDocument/2006/relationships/hyperlink" Target="http://deti.spb.ru/writers_for/a_id728" TargetMode="External"/><Relationship Id="rId120" Type="http://schemas.openxmlformats.org/officeDocument/2006/relationships/hyperlink" Target="http://deti.spb.ru/writers_for/a_id715" TargetMode="External"/><Relationship Id="rId125" Type="http://schemas.openxmlformats.org/officeDocument/2006/relationships/image" Target="media/image59.jpeg"/><Relationship Id="rId141" Type="http://schemas.openxmlformats.org/officeDocument/2006/relationships/hyperlink" Target="http://deti.spb.ru/art_for/a_id16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consortium.ruslan.ru/cgi-bin/zgate?Init+lodb.xml,simple.xsl+ru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eti.spb.ru/writers_for/a_id159" TargetMode="External"/><Relationship Id="rId92" Type="http://schemas.openxmlformats.org/officeDocument/2006/relationships/hyperlink" Target="http://deti.spb.ru/writers_for/a_id509" TargetMode="External"/><Relationship Id="rId16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hyperlink" Target="http://deti.spb.ru/art_for/a_id14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://deti.spb.ru/writers_for/a_id82" TargetMode="External"/><Relationship Id="rId45" Type="http://schemas.openxmlformats.org/officeDocument/2006/relationships/hyperlink" Target="http://deti.spb.ru/writers_for/a_id201" TargetMode="External"/><Relationship Id="rId66" Type="http://schemas.openxmlformats.org/officeDocument/2006/relationships/image" Target="media/image28.jpeg"/><Relationship Id="rId87" Type="http://schemas.openxmlformats.org/officeDocument/2006/relationships/image" Target="media/image39.jpeg"/><Relationship Id="rId110" Type="http://schemas.openxmlformats.org/officeDocument/2006/relationships/hyperlink" Target="http://deti.spb.ru/writers_for/a_id714" TargetMode="External"/><Relationship Id="rId115" Type="http://schemas.openxmlformats.org/officeDocument/2006/relationships/image" Target="media/image53.jpeg"/><Relationship Id="rId131" Type="http://schemas.openxmlformats.org/officeDocument/2006/relationships/hyperlink" Target="http://deti.spb.ru/writers_for/a_id167" TargetMode="External"/><Relationship Id="rId136" Type="http://schemas.openxmlformats.org/officeDocument/2006/relationships/image" Target="media/image65.jpeg"/><Relationship Id="rId157" Type="http://schemas.openxmlformats.org/officeDocument/2006/relationships/image" Target="media/image76.jpeg"/><Relationship Id="rId61" Type="http://schemas.openxmlformats.org/officeDocument/2006/relationships/hyperlink" Target="http://deti.spb.ru/writers_for/a_id320" TargetMode="External"/><Relationship Id="rId82" Type="http://schemas.openxmlformats.org/officeDocument/2006/relationships/hyperlink" Target="http://deti.spb.ru/writers_for/a_id301" TargetMode="External"/><Relationship Id="rId152" Type="http://schemas.openxmlformats.org/officeDocument/2006/relationships/image" Target="media/image73.jpeg"/><Relationship Id="rId19" Type="http://schemas.openxmlformats.org/officeDocument/2006/relationships/hyperlink" Target="http://baser/cgi-bin/zgate.exe?ACTION=follow&amp;SESSION_ID=4812&amp;TERM=%D0%91%D0%B5%D0%B9%D1%80%D1%82%D0%B5%D0%BD,%20%D0%AD%D0%BB%D1%81%20(1959-)%20%5B1,1004,4,101%5D&amp;LANG=rus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0.jpeg"/><Relationship Id="rId35" Type="http://schemas.openxmlformats.org/officeDocument/2006/relationships/hyperlink" Target="http://deti.spb.ru/writers_for/a_id711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34.jpeg"/><Relationship Id="rId100" Type="http://schemas.openxmlformats.org/officeDocument/2006/relationships/hyperlink" Target="http://deti.spb.ru/writers_for/a_id179" TargetMode="External"/><Relationship Id="rId105" Type="http://schemas.openxmlformats.org/officeDocument/2006/relationships/image" Target="media/image48.jpeg"/><Relationship Id="rId126" Type="http://schemas.openxmlformats.org/officeDocument/2006/relationships/image" Target="media/image60.jpeg"/><Relationship Id="rId147" Type="http://schemas.openxmlformats.org/officeDocument/2006/relationships/hyperlink" Target="http://deti.spb.ru/writers_for/a_id731" TargetMode="External"/><Relationship Id="rId168" Type="http://schemas.openxmlformats.org/officeDocument/2006/relationships/footer" Target="footer1.xml"/><Relationship Id="rId8" Type="http://schemas.openxmlformats.org/officeDocument/2006/relationships/hyperlink" Target="https://lodbspb.ru/mba" TargetMode="External"/><Relationship Id="rId51" Type="http://schemas.openxmlformats.org/officeDocument/2006/relationships/hyperlink" Target="http://deti.spb.ru/writers_for/a_id611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42.jpeg"/><Relationship Id="rId98" Type="http://schemas.openxmlformats.org/officeDocument/2006/relationships/hyperlink" Target="http://deti.spb.ru/writers_for/a_id300" TargetMode="External"/><Relationship Id="rId121" Type="http://schemas.openxmlformats.org/officeDocument/2006/relationships/image" Target="media/image57.jpeg"/><Relationship Id="rId142" Type="http://schemas.openxmlformats.org/officeDocument/2006/relationships/image" Target="media/image68.jpeg"/><Relationship Id="rId163" Type="http://schemas.openxmlformats.org/officeDocument/2006/relationships/hyperlink" Target="http://deti.spb.ru/writers_for/a_id735" TargetMode="External"/><Relationship Id="rId3" Type="http://schemas.openxmlformats.org/officeDocument/2006/relationships/styles" Target="styles.xml"/><Relationship Id="rId25" Type="http://schemas.openxmlformats.org/officeDocument/2006/relationships/hyperlink" Target="http://deti.spb.ru/writers_for/a_id707" TargetMode="External"/><Relationship Id="rId46" Type="http://schemas.openxmlformats.org/officeDocument/2006/relationships/image" Target="media/image18.jpeg"/><Relationship Id="rId67" Type="http://schemas.openxmlformats.org/officeDocument/2006/relationships/hyperlink" Target="http://deti.spb.ru/writers_for/a_id486" TargetMode="External"/><Relationship Id="rId116" Type="http://schemas.openxmlformats.org/officeDocument/2006/relationships/hyperlink" Target="http://deti.spb.ru/writers_for/a_id522" TargetMode="External"/><Relationship Id="rId137" Type="http://schemas.openxmlformats.org/officeDocument/2006/relationships/hyperlink" Target="http://deti.spb.ru/writers_for/a_id717" TargetMode="External"/><Relationship Id="rId158" Type="http://schemas.openxmlformats.org/officeDocument/2006/relationships/hyperlink" Target="http://deti.spb.ru/writers_for/a_id164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5.jpeg"/><Relationship Id="rId62" Type="http://schemas.openxmlformats.org/officeDocument/2006/relationships/image" Target="media/image26.jpeg"/><Relationship Id="rId83" Type="http://schemas.openxmlformats.org/officeDocument/2006/relationships/image" Target="media/image37.jpeg"/><Relationship Id="rId88" Type="http://schemas.openxmlformats.org/officeDocument/2006/relationships/hyperlink" Target="http://deti.spb.ru/writers_for/a_id318" TargetMode="External"/><Relationship Id="rId111" Type="http://schemas.openxmlformats.org/officeDocument/2006/relationships/image" Target="media/image51.jpeg"/><Relationship Id="rId132" Type="http://schemas.openxmlformats.org/officeDocument/2006/relationships/image" Target="media/image63.jpeg"/><Relationship Id="rId153" Type="http://schemas.openxmlformats.org/officeDocument/2006/relationships/image" Target="media/image74.jpeg"/><Relationship Id="rId15" Type="http://schemas.openxmlformats.org/officeDocument/2006/relationships/hyperlink" Target="http://deti.spb.ru/writers_for/a_id724" TargetMode="External"/><Relationship Id="rId36" Type="http://schemas.openxmlformats.org/officeDocument/2006/relationships/hyperlink" Target="http://deti.spb.ru/writers_for/a_id710" TargetMode="External"/><Relationship Id="rId57" Type="http://schemas.openxmlformats.org/officeDocument/2006/relationships/hyperlink" Target="http://deti.spb.ru/writers_for/a_id700" TargetMode="External"/><Relationship Id="rId106" Type="http://schemas.openxmlformats.org/officeDocument/2006/relationships/hyperlink" Target="http://deti.spb.ru/writers_for/a_id457" TargetMode="External"/><Relationship Id="rId127" Type="http://schemas.openxmlformats.org/officeDocument/2006/relationships/hyperlink" Target="http://deti.spb.ru/writers_for/a_id716" TargetMode="External"/><Relationship Id="rId10" Type="http://schemas.openxmlformats.org/officeDocument/2006/relationships/hyperlink" Target="http://deti.spb.ru/writers_for/a_id705" TargetMode="External"/><Relationship Id="rId31" Type="http://schemas.openxmlformats.org/officeDocument/2006/relationships/hyperlink" Target="http://deti.spb.ru/writers_for/a_id224" TargetMode="External"/><Relationship Id="rId52" Type="http://schemas.openxmlformats.org/officeDocument/2006/relationships/image" Target="media/image21.jpeg"/><Relationship Id="rId73" Type="http://schemas.openxmlformats.org/officeDocument/2006/relationships/hyperlink" Target="http://deti.spb.ru/writers_for/a_id727" TargetMode="External"/><Relationship Id="rId78" Type="http://schemas.openxmlformats.org/officeDocument/2006/relationships/hyperlink" Target="http://deti.spb.ru/writers_for/a_id713" TargetMode="External"/><Relationship Id="rId94" Type="http://schemas.openxmlformats.org/officeDocument/2006/relationships/hyperlink" Target="http://deti.spb.ru/writers_for/a_id485" TargetMode="External"/><Relationship Id="rId99" Type="http://schemas.openxmlformats.org/officeDocument/2006/relationships/image" Target="media/image45.jpeg"/><Relationship Id="rId101" Type="http://schemas.openxmlformats.org/officeDocument/2006/relationships/image" Target="media/image46.jpeg"/><Relationship Id="rId122" Type="http://schemas.openxmlformats.org/officeDocument/2006/relationships/hyperlink" Target="http://deti.spb.ru/writers_for/a_id127" TargetMode="External"/><Relationship Id="rId143" Type="http://schemas.openxmlformats.org/officeDocument/2006/relationships/hyperlink" Target="http://deti.spb.ru/writers_for/a_id733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80.jpe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8.jpeg"/><Relationship Id="rId47" Type="http://schemas.openxmlformats.org/officeDocument/2006/relationships/hyperlink" Target="http://deti.spb.ru/writers_for/a_id726" TargetMode="External"/><Relationship Id="rId68" Type="http://schemas.openxmlformats.org/officeDocument/2006/relationships/image" Target="media/image29.jpeg"/><Relationship Id="rId89" Type="http://schemas.openxmlformats.org/officeDocument/2006/relationships/image" Target="media/image40.jpeg"/><Relationship Id="rId112" Type="http://schemas.openxmlformats.org/officeDocument/2006/relationships/hyperlink" Target="http://deti.spb.ru/writers_for/a_id729" TargetMode="External"/><Relationship Id="rId133" Type="http://schemas.openxmlformats.org/officeDocument/2006/relationships/hyperlink" Target="http://www.deti.spb.ru/writers_for/a_id718" TargetMode="External"/><Relationship Id="rId154" Type="http://schemas.openxmlformats.org/officeDocument/2006/relationships/hyperlink" Target="http://deti.spb.ru/writers_for/a_id163" TargetMode="External"/><Relationship Id="rId16" Type="http://schemas.openxmlformats.org/officeDocument/2006/relationships/hyperlink" Target="http://baser/cgi-bin/zgate.exe?ACTION=follow&amp;SESSION_ID=4812&amp;TERM=%D0%90%D0%BF%D0%BF%D0%B5%D0%BB%D1%8C%D0%B3%D1%80%D0%B5%D0%BD,%20%D0%A2%D1%83%D0%B2%D0%B5%20(1969-)%20%5B1,1004,4,101%5D&amp;LANG=rus" TargetMode="External"/><Relationship Id="rId37" Type="http://schemas.openxmlformats.org/officeDocument/2006/relationships/image" Target="media/image13.jpeg"/><Relationship Id="rId58" Type="http://schemas.openxmlformats.org/officeDocument/2006/relationships/image" Target="media/image24.jpeg"/><Relationship Id="rId79" Type="http://schemas.openxmlformats.org/officeDocument/2006/relationships/image" Target="media/image35.jpeg"/><Relationship Id="rId102" Type="http://schemas.openxmlformats.org/officeDocument/2006/relationships/hyperlink" Target="http://deti.spb.ru/writers_for/a_id702" TargetMode="External"/><Relationship Id="rId123" Type="http://schemas.openxmlformats.org/officeDocument/2006/relationships/image" Target="media/image58.jpeg"/><Relationship Id="rId144" Type="http://schemas.openxmlformats.org/officeDocument/2006/relationships/image" Target="media/image69.jpeg"/><Relationship Id="rId90" Type="http://schemas.openxmlformats.org/officeDocument/2006/relationships/hyperlink" Target="http://deti.spb.ru/art_for/a_id6" TargetMode="External"/><Relationship Id="rId165" Type="http://schemas.openxmlformats.org/officeDocument/2006/relationships/hyperlink" Target="http://deti.spb.ru/writers_for/a_id44" TargetMode="External"/><Relationship Id="rId27" Type="http://schemas.openxmlformats.org/officeDocument/2006/relationships/hyperlink" Target="http://deti.spb.ru/writers_for/a_id708" TargetMode="External"/><Relationship Id="rId48" Type="http://schemas.openxmlformats.org/officeDocument/2006/relationships/image" Target="media/image19.jpeg"/><Relationship Id="rId69" Type="http://schemas.openxmlformats.org/officeDocument/2006/relationships/hyperlink" Target="http://deti.spb.ru/writers_for/a_id28" TargetMode="External"/><Relationship Id="rId113" Type="http://schemas.openxmlformats.org/officeDocument/2006/relationships/image" Target="media/image52.jpeg"/><Relationship Id="rId134" Type="http://schemas.openxmlformats.org/officeDocument/2006/relationships/image" Target="media/image64.jpeg"/><Relationship Id="rId80" Type="http://schemas.openxmlformats.org/officeDocument/2006/relationships/hyperlink" Target="http://deti.spb.ru/writers_for/a_id153" TargetMode="External"/><Relationship Id="rId155" Type="http://schemas.openxmlformats.org/officeDocument/2006/relationships/image" Target="media/image75.jpeg"/><Relationship Id="rId17" Type="http://schemas.openxmlformats.org/officeDocument/2006/relationships/image" Target="media/image4.jpeg"/><Relationship Id="rId38" Type="http://schemas.openxmlformats.org/officeDocument/2006/relationships/hyperlink" Target="http://deti.spb.ru/writers_for/a_id512" TargetMode="External"/><Relationship Id="rId59" Type="http://schemas.openxmlformats.org/officeDocument/2006/relationships/hyperlink" Target="http://deti.spb.ru/writers_for/a_id319" TargetMode="External"/><Relationship Id="rId103" Type="http://schemas.openxmlformats.org/officeDocument/2006/relationships/image" Target="media/image47.jpeg"/><Relationship Id="rId124" Type="http://schemas.openxmlformats.org/officeDocument/2006/relationships/hyperlink" Target="http://deti.spb.ru/writers_for/a_id7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B496F-BFAF-4389-8A44-0EBBF415B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5680</Words>
  <Characters>32377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_Информацилнный</dc:creator>
  <cp:keywords/>
  <dc:description/>
  <cp:lastModifiedBy>_Информацилнный</cp:lastModifiedBy>
  <cp:revision>23</cp:revision>
  <cp:lastPrinted>2019-11-13T07:48:00Z</cp:lastPrinted>
  <dcterms:created xsi:type="dcterms:W3CDTF">2019-11-08T07:41:00Z</dcterms:created>
  <dcterms:modified xsi:type="dcterms:W3CDTF">2019-11-13T07:48:00Z</dcterms:modified>
</cp:coreProperties>
</file>